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3FB02" w14:textId="77777777" w:rsidR="002D4C10" w:rsidRPr="002D4C10" w:rsidRDefault="00C94A57" w:rsidP="002D4C10">
      <w:pPr>
        <w:rPr>
          <w:rStyle w:val="normaltextrun"/>
        </w:rPr>
      </w:pPr>
      <w:r>
        <w:softHyphen/>
      </w:r>
      <w:r>
        <w:softHyphen/>
      </w:r>
      <w:r>
        <w:softHyphen/>
      </w:r>
      <w:r w:rsidR="00AF4BB6">
        <w:t xml:space="preserve"> </w:t>
      </w:r>
    </w:p>
    <w:p w14:paraId="46913259" w14:textId="77777777" w:rsidR="003E11E3" w:rsidRDefault="003E11E3" w:rsidP="002D4C10">
      <w:pPr>
        <w:shd w:val="clear" w:color="auto" w:fill="FFFFFF"/>
        <w:ind w:right="276"/>
        <w:rPr>
          <w:rFonts w:ascii="Arial" w:hAnsi="Arial" w:cs="Arial"/>
          <w:b/>
          <w:bCs/>
          <w:color w:val="000000"/>
          <w:sz w:val="56"/>
          <w:szCs w:val="56"/>
          <w:lang w:eastAsia="en-GB"/>
        </w:rPr>
      </w:pPr>
    </w:p>
    <w:p w14:paraId="4B456A21" w14:textId="77777777" w:rsidR="002D4C10" w:rsidRPr="002A2AF5" w:rsidRDefault="003E11E3" w:rsidP="002A2AF5">
      <w:pPr>
        <w:pStyle w:val="paragraph"/>
        <w:spacing w:before="0" w:beforeAutospacing="0" w:after="0" w:afterAutospacing="0" w:line="360" w:lineRule="auto"/>
        <w:ind w:left="1134"/>
        <w:textAlignment w:val="baseline"/>
        <w:rPr>
          <w:rStyle w:val="normaltextrun"/>
          <w:rFonts w:ascii="Arial" w:hAnsi="Arial" w:cs="Arial"/>
          <w:b/>
          <w:bCs/>
          <w:color w:val="000000"/>
          <w:sz w:val="72"/>
          <w:szCs w:val="72"/>
        </w:rPr>
      </w:pPr>
      <w:r w:rsidRPr="002A2AF5">
        <w:rPr>
          <w:rFonts w:ascii="Arial" w:eastAsiaTheme="minorEastAsia" w:hAnsi="Arial" w:cs="Arial"/>
          <w:b/>
          <w:bCs/>
          <w:color w:val="000000"/>
          <w:kern w:val="2"/>
          <w:sz w:val="72"/>
          <w:szCs w:val="72"/>
          <w14:ligatures w14:val="standardContextual"/>
        </w:rPr>
        <w:t>General Consent Form</w:t>
      </w:r>
    </w:p>
    <w:p w14:paraId="4105601C" w14:textId="77777777" w:rsidR="00C50088" w:rsidRPr="002A2AF5" w:rsidRDefault="003E11E3" w:rsidP="002A2AF5">
      <w:pPr>
        <w:pStyle w:val="paragraph"/>
        <w:spacing w:before="0" w:beforeAutospacing="0" w:after="0" w:afterAutospacing="0" w:line="360" w:lineRule="auto"/>
        <w:ind w:left="1134"/>
        <w:textAlignment w:val="baseline"/>
        <w:rPr>
          <w:rStyle w:val="eop"/>
          <w:rFonts w:ascii="Arial" w:hAnsi="Arial" w:cs="Arial"/>
          <w:b/>
          <w:bCs/>
          <w:color w:val="000000"/>
          <w:sz w:val="48"/>
          <w:szCs w:val="48"/>
        </w:rPr>
      </w:pPr>
      <w:r w:rsidRPr="002A2AF5">
        <w:rPr>
          <w:rStyle w:val="normaltextrun"/>
          <w:rFonts w:ascii="Arial" w:eastAsiaTheme="majorEastAsia" w:hAnsi="Arial" w:cs="Arial"/>
          <w:spacing w:val="-10"/>
          <w:kern w:val="28"/>
          <w:sz w:val="48"/>
          <w:szCs w:val="48"/>
          <w:lang w:eastAsia="en-US"/>
          <w14:ligatures w14:val="standardContextual"/>
        </w:rPr>
        <w:t>Permission to store and use photographs</w:t>
      </w:r>
      <w:r w:rsidR="002A2AF5" w:rsidRPr="002A2AF5">
        <w:rPr>
          <w:rStyle w:val="normaltextrun"/>
          <w:rFonts w:ascii="Arial" w:eastAsiaTheme="majorEastAsia" w:hAnsi="Arial" w:cs="Arial"/>
          <w:spacing w:val="-10"/>
          <w:kern w:val="28"/>
          <w:sz w:val="48"/>
          <w:szCs w:val="48"/>
          <w:lang w:eastAsia="en-US"/>
          <w14:ligatures w14:val="standardContextual"/>
        </w:rPr>
        <w:t>/</w:t>
      </w:r>
      <w:r w:rsidRPr="002A2AF5">
        <w:rPr>
          <w:rStyle w:val="normaltextrun"/>
          <w:rFonts w:ascii="Arial" w:eastAsiaTheme="majorEastAsia" w:hAnsi="Arial" w:cs="Arial"/>
          <w:spacing w:val="-10"/>
          <w:kern w:val="28"/>
          <w:sz w:val="48"/>
          <w:szCs w:val="48"/>
          <w:lang w:eastAsia="en-US"/>
          <w14:ligatures w14:val="standardContextual"/>
        </w:rPr>
        <w:t>film</w:t>
      </w:r>
    </w:p>
    <w:p w14:paraId="0644F023" w14:textId="77777777" w:rsidR="003E11E3" w:rsidRPr="000B318A" w:rsidRDefault="003E11E3" w:rsidP="002A2AF5">
      <w:pPr>
        <w:pStyle w:val="Heading1"/>
        <w:ind w:left="1134"/>
        <w:rPr>
          <w:rFonts w:ascii="Arial" w:hAnsi="Arial" w:cs="Arial"/>
          <w:b/>
          <w:bCs/>
          <w:color w:val="000000" w:themeColor="text1"/>
          <w:sz w:val="28"/>
          <w:szCs w:val="28"/>
        </w:rPr>
      </w:pPr>
      <w:r w:rsidRPr="000B318A">
        <w:rPr>
          <w:rFonts w:ascii="Arial" w:hAnsi="Arial" w:cs="Arial"/>
          <w:b/>
          <w:bCs/>
          <w:color w:val="000000" w:themeColor="text1"/>
          <w:sz w:val="28"/>
          <w:szCs w:val="28"/>
        </w:rPr>
        <w:t>Data Controller Details</w:t>
      </w:r>
    </w:p>
    <w:p w14:paraId="1DBD19A7" w14:textId="77777777" w:rsidR="00304B94" w:rsidRPr="00304B94" w:rsidRDefault="003E11E3" w:rsidP="00304B94">
      <w:pPr>
        <w:ind w:left="1134" w:right="1701"/>
        <w:rPr>
          <w:rFonts w:ascii="Arial" w:hAnsi="Arial" w:cs="Arial"/>
          <w:color w:val="EE0000"/>
          <w:sz w:val="28"/>
          <w:szCs w:val="28"/>
        </w:rPr>
      </w:pPr>
      <w:r w:rsidRPr="002A2AF5">
        <w:rPr>
          <w:rFonts w:ascii="Arial" w:hAnsi="Arial" w:cs="Arial"/>
          <w:sz w:val="28"/>
          <w:szCs w:val="28"/>
        </w:rPr>
        <w:t>Edinburgh Napier University</w:t>
      </w:r>
      <w:r w:rsidRPr="002A2AF5">
        <w:rPr>
          <w:rFonts w:ascii="Arial" w:hAnsi="Arial" w:cs="Arial"/>
          <w:sz w:val="28"/>
          <w:szCs w:val="28"/>
        </w:rPr>
        <w:br/>
        <w:t xml:space="preserve">Contact: </w:t>
      </w:r>
      <w:r w:rsidR="00304B94">
        <w:rPr>
          <w:rFonts w:ascii="Arial" w:hAnsi="Arial" w:cs="Arial"/>
          <w:sz w:val="28"/>
          <w:szCs w:val="28"/>
        </w:rPr>
        <w:tab/>
      </w:r>
      <w:r w:rsidR="00304B94" w:rsidRPr="002A2AF5">
        <w:rPr>
          <w:rFonts w:ascii="Arial" w:hAnsi="Arial" w:cs="Arial"/>
          <w:sz w:val="28"/>
          <w:szCs w:val="28"/>
        </w:rPr>
        <w:t>[</w:t>
      </w:r>
      <w:r w:rsidR="00304B94" w:rsidRPr="002A2AF5">
        <w:rPr>
          <w:rFonts w:ascii="Arial" w:hAnsi="Arial" w:cs="Arial"/>
          <w:b/>
          <w:bCs/>
          <w:color w:val="EE0000"/>
          <w:sz w:val="28"/>
          <w:szCs w:val="28"/>
        </w:rPr>
        <w:t>Organiser to Insert name</w:t>
      </w:r>
      <w:r w:rsidR="00304B94" w:rsidRPr="00304B94">
        <w:rPr>
          <w:rFonts w:ascii="Arial" w:hAnsi="Arial" w:cs="Arial"/>
          <w:color w:val="000000" w:themeColor="text1"/>
          <w:sz w:val="28"/>
          <w:szCs w:val="28"/>
        </w:rPr>
        <w:t>]</w:t>
      </w:r>
    </w:p>
    <w:p w14:paraId="7A8DD236" w14:textId="77777777" w:rsidR="00304B94" w:rsidRDefault="00304B94" w:rsidP="00304B94">
      <w:pPr>
        <w:ind w:left="2574" w:right="1701" w:firstLine="306"/>
        <w:rPr>
          <w:rFonts w:ascii="Arial" w:hAnsi="Arial" w:cs="Arial"/>
          <w:b/>
          <w:bCs/>
          <w:color w:val="EE0000"/>
          <w:sz w:val="28"/>
          <w:szCs w:val="28"/>
        </w:rPr>
      </w:pPr>
      <w:r>
        <w:rPr>
          <w:rFonts w:ascii="Arial" w:hAnsi="Arial" w:cs="Arial"/>
          <w:sz w:val="28"/>
          <w:szCs w:val="28"/>
        </w:rPr>
        <w:t>[</w:t>
      </w:r>
      <w:r>
        <w:rPr>
          <w:rFonts w:ascii="Arial" w:hAnsi="Arial" w:cs="Arial"/>
          <w:b/>
          <w:bCs/>
          <w:color w:val="EE0000"/>
          <w:sz w:val="28"/>
          <w:szCs w:val="28"/>
        </w:rPr>
        <w:t>C</w:t>
      </w:r>
      <w:r w:rsidRPr="002A2AF5">
        <w:rPr>
          <w:rFonts w:ascii="Arial" w:hAnsi="Arial" w:cs="Arial"/>
          <w:b/>
          <w:bCs/>
          <w:color w:val="EE0000"/>
          <w:sz w:val="28"/>
          <w:szCs w:val="28"/>
        </w:rPr>
        <w:t>ontact email</w:t>
      </w:r>
      <w:r w:rsidRPr="00304B94">
        <w:rPr>
          <w:rFonts w:ascii="Arial" w:hAnsi="Arial" w:cs="Arial"/>
          <w:color w:val="000000" w:themeColor="text1"/>
          <w:sz w:val="28"/>
          <w:szCs w:val="28"/>
        </w:rPr>
        <w:t>]</w:t>
      </w:r>
    </w:p>
    <w:p w14:paraId="2DC66AD0" w14:textId="77777777" w:rsidR="00304B94" w:rsidRPr="002A2AF5" w:rsidRDefault="00304B94" w:rsidP="00304B94">
      <w:pPr>
        <w:ind w:left="2574" w:right="1701" w:firstLine="306"/>
        <w:rPr>
          <w:rFonts w:ascii="Arial" w:hAnsi="Arial" w:cs="Arial"/>
          <w:sz w:val="28"/>
          <w:szCs w:val="28"/>
        </w:rPr>
      </w:pPr>
      <w:r>
        <w:rPr>
          <w:rFonts w:ascii="Arial" w:hAnsi="Arial" w:cs="Arial"/>
          <w:sz w:val="28"/>
          <w:szCs w:val="28"/>
        </w:rPr>
        <w:t>[</w:t>
      </w:r>
      <w:r>
        <w:rPr>
          <w:rFonts w:ascii="Arial" w:hAnsi="Arial" w:cs="Arial"/>
          <w:b/>
          <w:bCs/>
          <w:color w:val="EE0000"/>
          <w:sz w:val="28"/>
          <w:szCs w:val="28"/>
        </w:rPr>
        <w:t>P</w:t>
      </w:r>
      <w:r w:rsidRPr="002A2AF5">
        <w:rPr>
          <w:rFonts w:ascii="Arial" w:hAnsi="Arial" w:cs="Arial"/>
          <w:b/>
          <w:bCs/>
          <w:color w:val="EE0000"/>
          <w:sz w:val="28"/>
          <w:szCs w:val="28"/>
        </w:rPr>
        <w:t>hone</w:t>
      </w:r>
      <w:r w:rsidRPr="002A2AF5">
        <w:rPr>
          <w:rFonts w:ascii="Arial" w:hAnsi="Arial" w:cs="Arial"/>
          <w:sz w:val="28"/>
          <w:szCs w:val="28"/>
        </w:rPr>
        <w:t>]</w:t>
      </w:r>
    </w:p>
    <w:p w14:paraId="2FFC7785" w14:textId="77777777" w:rsidR="003E11E3" w:rsidRDefault="003E11E3" w:rsidP="00304B94">
      <w:pPr>
        <w:rPr>
          <w:rFonts w:ascii="Arial" w:hAnsi="Arial" w:cs="Arial"/>
          <w:sz w:val="28"/>
          <w:szCs w:val="28"/>
        </w:rPr>
      </w:pPr>
    </w:p>
    <w:p w14:paraId="0381E783" w14:textId="77777777" w:rsidR="003E11E3" w:rsidRPr="00DA45D1" w:rsidRDefault="002A2AF5" w:rsidP="003E11E3">
      <w:pPr>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59264" behindDoc="0" locked="0" layoutInCell="1" allowOverlap="1" wp14:anchorId="1C6A652F" wp14:editId="264EA3C1">
                <wp:simplePos x="0" y="0"/>
                <wp:positionH relativeFrom="column">
                  <wp:posOffset>492369</wp:posOffset>
                </wp:positionH>
                <wp:positionV relativeFrom="paragraph">
                  <wp:posOffset>101698</wp:posOffset>
                </wp:positionV>
                <wp:extent cx="7540283" cy="0"/>
                <wp:effectExtent l="0" t="0" r="16510" b="12700"/>
                <wp:wrapNone/>
                <wp:docPr id="1430250554" name="Straight Connector 1"/>
                <wp:cNvGraphicFramePr/>
                <a:graphic xmlns:a="http://schemas.openxmlformats.org/drawingml/2006/main">
                  <a:graphicData uri="http://schemas.microsoft.com/office/word/2010/wordprocessingShape">
                    <wps:wsp>
                      <wps:cNvCnPr/>
                      <wps:spPr>
                        <a:xfrm>
                          <a:off x="0" y="0"/>
                          <a:ext cx="7540283"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330F677"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75pt,8pt" to="632.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jijmwEAAIgDAAAOAAAAZHJzL2Uyb0RvYy54bWysU8uO2zAMvBfoPwi6N3bS18KIs4ddtJei&#10;XfTxAVqZioVKokCpsfP3pZTEKdpiD0Uvsh4zQw5Jb29n78QBKFkMvVyvWikgaBxs2Pfy29d3L26k&#10;SFmFQTkM0MsjJHm7e/5sO8UONjiiG4AEi4TUTbGXY86xa5qkR/AqrTBC4EeD5FXmI+2bgdTE6t41&#10;m7Z900xIQyTUkBLf3p8e5a7qGwM6fzImQRaul5xbrivV9bGszW6ruj2pOFp9TkP9QxZe2cBBF6l7&#10;lZX4QfYPKW81YUKTVxp9g8ZYDdUDu1m3v7n5MqoI1QsXJ8WlTOn/yeqPh7vwQFyGKaYuxQcqLmZD&#10;vnw5PzHXYh2XYsGchebLt69ftZubl1Loy1tzJUZK+T2gF2XTS2dD8aE6dfiQMgdj6AXCh2voustH&#10;BwXswmcwwg4cbFPZdSrgzpE4KO7n8H1d+sdaFVkoxjq3kNqnSWdsoUGdlIW4fpq4oGtEDHkhehuQ&#10;/kbO8yVVc8JfXJ+8FtuPOBxrI2o5uN3V2Xk0yzz9eq706w+0+wkAAP//AwBQSwMEFAAGAAgAAAAh&#10;AOQw6GTeAAAADgEAAA8AAABkcnMvZG93bnJldi54bWxMT01PwzAMvSPxHyIjcUEsZUALXdOpAu0H&#10;sHHgmDWmqZY4pcm68u/xxAEulvye/T6q9eydmHCMfSAFd4sMBFIbTE+dgvfd5vYJREyajHaBUME3&#10;RljXlxeVLk040RtO29QJFqFYagU2paGUMrYWvY6LMCAx9xlGrxOvYyfNqE8s7p1cZlkuve6JHawe&#10;8MVie9gevYLdR4HG3rhm0l+Noe7+0G+KTKnrq/l1xaNZgUg4p78POHfg/FBzsH04konCKSiKR75k&#10;POdeZ36ZPzyD2P8isq7k/xr1DwAAAP//AwBQSwECLQAUAAYACAAAACEAtoM4kv4AAADhAQAAEwAA&#10;AAAAAAAAAAAAAAAAAAAAW0NvbnRlbnRfVHlwZXNdLnhtbFBLAQItABQABgAIAAAAIQA4/SH/1gAA&#10;AJQBAAALAAAAAAAAAAAAAAAAAC8BAABfcmVscy8ucmVsc1BLAQItABQABgAIAAAAIQBVjjijmwEA&#10;AIgDAAAOAAAAAAAAAAAAAAAAAC4CAABkcnMvZTJvRG9jLnhtbFBLAQItABQABgAIAAAAIQDkMOhk&#10;3gAAAA4BAAAPAAAAAAAAAAAAAAAAAPUDAABkcnMvZG93bnJldi54bWxQSwUGAAAAAAQABADzAAAA&#10;AAUAAAAA&#10;" strokecolor="black [3200]" strokeweight="1pt">
                <v:stroke joinstyle="miter"/>
              </v:line>
            </w:pict>
          </mc:Fallback>
        </mc:AlternateContent>
      </w:r>
    </w:p>
    <w:p w14:paraId="299B36ED" w14:textId="77777777" w:rsidR="00C50088" w:rsidRPr="006D38EC" w:rsidRDefault="00C50088" w:rsidP="003E11E3">
      <w:pPr>
        <w:pStyle w:val="paragraph"/>
        <w:spacing w:before="0" w:beforeAutospacing="0" w:after="0" w:afterAutospacing="0"/>
        <w:textAlignment w:val="baseline"/>
        <w:rPr>
          <w:rStyle w:val="eop"/>
          <w:rFonts w:ascii="Arial" w:hAnsi="Arial" w:cs="Arial"/>
          <w:b/>
          <w:bCs/>
          <w:color w:val="000000"/>
        </w:rPr>
      </w:pPr>
    </w:p>
    <w:p w14:paraId="4296EDA0" w14:textId="77777777" w:rsidR="003E11E3" w:rsidRPr="003E11E3" w:rsidRDefault="003E11E3" w:rsidP="002A2AF5">
      <w:pPr>
        <w:spacing w:line="360" w:lineRule="auto"/>
        <w:ind w:left="1134" w:right="1701"/>
        <w:rPr>
          <w:rFonts w:ascii="Arial" w:hAnsi="Arial" w:cs="Arial"/>
          <w:b/>
          <w:bCs/>
        </w:rPr>
      </w:pPr>
      <w:r w:rsidRPr="003E11E3">
        <w:rPr>
          <w:rFonts w:ascii="Arial" w:hAnsi="Arial" w:cs="Arial"/>
          <w:b/>
          <w:bCs/>
        </w:rPr>
        <w:t>Purpose and Lawful Basis</w:t>
      </w:r>
    </w:p>
    <w:p w14:paraId="3326F090" w14:textId="77777777" w:rsidR="003E11E3" w:rsidRPr="003E11E3" w:rsidRDefault="003E11E3" w:rsidP="002A2AF5">
      <w:pPr>
        <w:ind w:left="1134" w:right="1701"/>
        <w:contextualSpacing/>
        <w:rPr>
          <w:rFonts w:ascii="Arial" w:hAnsi="Arial" w:cs="Arial"/>
        </w:rPr>
      </w:pPr>
      <w:r w:rsidRPr="003E11E3">
        <w:rPr>
          <w:rFonts w:ascii="Arial" w:hAnsi="Arial" w:cs="Arial"/>
        </w:rPr>
        <w:t>We process your images, film footage, and quotes solely to promote the activities of the University and its partners in the UK and overseas. This may include use in printed materials, websites, social media, multimedia productions, prospectus and paid advertising.</w:t>
      </w:r>
      <w:r w:rsidRPr="003E11E3">
        <w:rPr>
          <w:rFonts w:ascii="Arial" w:hAnsi="Arial" w:cs="Arial"/>
        </w:rPr>
        <w:br/>
        <w:t>Our lawful basis for processing is your consent, which you may withdraw at any time.</w:t>
      </w:r>
      <w:r w:rsidRPr="003E11E3">
        <w:rPr>
          <w:rFonts w:ascii="Arial" w:hAnsi="Arial" w:cs="Arial"/>
        </w:rPr>
        <w:br/>
        <w:t>Please note - Websites and social media can be viewed worldwide, not just in the UK where UK law applies.</w:t>
      </w:r>
    </w:p>
    <w:p w14:paraId="77E78B31" w14:textId="77777777" w:rsidR="003E11E3" w:rsidRPr="003E11E3" w:rsidRDefault="003E11E3" w:rsidP="002A2AF5">
      <w:pPr>
        <w:ind w:left="1134" w:right="1701"/>
        <w:contextualSpacing/>
        <w:rPr>
          <w:rFonts w:ascii="Arial" w:hAnsi="Arial" w:cs="Arial"/>
        </w:rPr>
      </w:pPr>
    </w:p>
    <w:p w14:paraId="08D3D090" w14:textId="77777777" w:rsidR="003E11E3" w:rsidRPr="003E11E3" w:rsidRDefault="003E11E3" w:rsidP="002A2AF5">
      <w:pPr>
        <w:spacing w:line="360" w:lineRule="auto"/>
        <w:ind w:left="1134" w:right="1701"/>
        <w:contextualSpacing/>
        <w:rPr>
          <w:rFonts w:ascii="Arial" w:hAnsi="Arial" w:cs="Arial"/>
          <w:b/>
          <w:bCs/>
        </w:rPr>
      </w:pPr>
      <w:r w:rsidRPr="003E11E3">
        <w:rPr>
          <w:rFonts w:ascii="Arial" w:hAnsi="Arial" w:cs="Arial"/>
          <w:b/>
          <w:bCs/>
          <w:color w:val="000000" w:themeColor="text1"/>
        </w:rPr>
        <w:t>Retention and Storage</w:t>
      </w:r>
    </w:p>
    <w:p w14:paraId="40F4DE3B" w14:textId="77777777" w:rsidR="003E11E3" w:rsidRPr="003E11E3" w:rsidRDefault="003E11E3" w:rsidP="002A2AF5">
      <w:pPr>
        <w:ind w:left="1134" w:right="1701"/>
        <w:contextualSpacing/>
        <w:rPr>
          <w:rFonts w:ascii="Arial" w:hAnsi="Arial" w:cs="Arial"/>
        </w:rPr>
      </w:pPr>
      <w:r w:rsidRPr="003E11E3">
        <w:rPr>
          <w:rFonts w:ascii="Arial" w:hAnsi="Arial" w:cs="Arial"/>
        </w:rPr>
        <w:t>Images and film will be stored securely for up to five years.</w:t>
      </w:r>
      <w:r w:rsidRPr="003E11E3">
        <w:rPr>
          <w:rFonts w:ascii="Arial" w:hAnsi="Arial" w:cs="Arial"/>
        </w:rPr>
        <w:br/>
        <w:t>Some materials may be retained indefinitely in our historical archive, but these will not be used for promotional purposes after the five-year period.</w:t>
      </w:r>
      <w:r w:rsidRPr="003E11E3">
        <w:rPr>
          <w:rFonts w:ascii="Arial" w:hAnsi="Arial" w:cs="Arial"/>
        </w:rPr>
        <w:br/>
        <w:t>We may contact you during the five-year period to refresh your consent for major campaigns.</w:t>
      </w:r>
    </w:p>
    <w:p w14:paraId="0CFE66F0" w14:textId="77777777" w:rsidR="003E11E3" w:rsidRPr="003E11E3" w:rsidRDefault="003E11E3" w:rsidP="002A2AF5">
      <w:pPr>
        <w:ind w:left="1134" w:right="1701"/>
        <w:contextualSpacing/>
        <w:rPr>
          <w:rFonts w:ascii="Arial" w:hAnsi="Arial" w:cs="Arial"/>
        </w:rPr>
      </w:pPr>
    </w:p>
    <w:p w14:paraId="16BFAF13" w14:textId="77777777" w:rsidR="003E11E3" w:rsidRPr="003E11E3" w:rsidRDefault="003E11E3" w:rsidP="002A2AF5">
      <w:pPr>
        <w:spacing w:line="360" w:lineRule="auto"/>
        <w:ind w:left="1134" w:right="1701"/>
        <w:contextualSpacing/>
        <w:rPr>
          <w:rFonts w:ascii="Arial" w:hAnsi="Arial" w:cs="Arial"/>
          <w:b/>
          <w:bCs/>
        </w:rPr>
      </w:pPr>
      <w:r w:rsidRPr="003E11E3">
        <w:rPr>
          <w:rFonts w:ascii="Arial" w:hAnsi="Arial" w:cs="Arial"/>
          <w:b/>
          <w:bCs/>
          <w:color w:val="000000" w:themeColor="text1"/>
        </w:rPr>
        <w:t>Withdrawal of Consent</w:t>
      </w:r>
    </w:p>
    <w:p w14:paraId="52AC33FC" w14:textId="77777777" w:rsidR="003E11E3" w:rsidRPr="003E11E3" w:rsidRDefault="003E11E3" w:rsidP="002A2AF5">
      <w:pPr>
        <w:ind w:left="1134" w:right="1701"/>
        <w:contextualSpacing/>
        <w:rPr>
          <w:rFonts w:ascii="Arial" w:hAnsi="Arial" w:cs="Arial"/>
          <w:b/>
          <w:bCs/>
        </w:rPr>
      </w:pPr>
      <w:r w:rsidRPr="003E11E3">
        <w:rPr>
          <w:rFonts w:ascii="Arial" w:hAnsi="Arial" w:cs="Arial"/>
        </w:rPr>
        <w:t>You can withdraw your consent at any time by emailing the address at the top of the form.  Withdrawal applies to future use only; materials already published cannot be recalled.</w:t>
      </w:r>
    </w:p>
    <w:p w14:paraId="33531A59" w14:textId="77777777" w:rsidR="003E11E3" w:rsidRPr="003E11E3" w:rsidRDefault="003E11E3" w:rsidP="002A2AF5">
      <w:pPr>
        <w:pStyle w:val="Heading1"/>
        <w:spacing w:line="360" w:lineRule="auto"/>
        <w:ind w:left="1134" w:right="1701"/>
        <w:rPr>
          <w:rFonts w:ascii="Arial" w:hAnsi="Arial" w:cs="Arial"/>
          <w:b/>
          <w:bCs/>
          <w:color w:val="000000" w:themeColor="text1"/>
          <w:sz w:val="24"/>
          <w:szCs w:val="24"/>
        </w:rPr>
      </w:pPr>
      <w:r w:rsidRPr="003E11E3">
        <w:rPr>
          <w:rFonts w:ascii="Arial" w:hAnsi="Arial" w:cs="Arial"/>
          <w:b/>
          <w:bCs/>
          <w:color w:val="000000" w:themeColor="text1"/>
          <w:sz w:val="24"/>
          <w:szCs w:val="24"/>
        </w:rPr>
        <w:t>Parental Consent</w:t>
      </w:r>
    </w:p>
    <w:p w14:paraId="16268CF8" w14:textId="77777777" w:rsidR="003E11E3" w:rsidRDefault="003E11E3" w:rsidP="002A2AF5">
      <w:pPr>
        <w:ind w:left="1134" w:right="1701"/>
        <w:rPr>
          <w:rFonts w:ascii="Arial" w:hAnsi="Arial" w:cs="Arial"/>
        </w:rPr>
      </w:pPr>
      <w:r w:rsidRPr="003E11E3">
        <w:rPr>
          <w:rFonts w:ascii="Arial" w:hAnsi="Arial" w:cs="Arial"/>
        </w:rPr>
        <w:t>If you are under 16 years old, a parent or legal guardian must provide consent on your behalf.</w:t>
      </w:r>
    </w:p>
    <w:p w14:paraId="5FFAC841" w14:textId="77777777" w:rsidR="002A2AF5" w:rsidRDefault="002A2AF5" w:rsidP="002A2AF5">
      <w:pPr>
        <w:ind w:left="1134" w:right="1134"/>
        <w:rPr>
          <w:rFonts w:ascii="Arial" w:hAnsi="Arial" w:cs="Arial"/>
        </w:rPr>
      </w:pPr>
    </w:p>
    <w:p w14:paraId="32E14E5D" w14:textId="77777777" w:rsidR="003E11E3" w:rsidRDefault="003E11E3" w:rsidP="002A2AF5">
      <w:pPr>
        <w:ind w:right="1134"/>
        <w:rPr>
          <w:rFonts w:ascii="Arial" w:hAnsi="Arial" w:cs="Arial"/>
        </w:rPr>
      </w:pPr>
    </w:p>
    <w:tbl>
      <w:tblPr>
        <w:tblStyle w:val="TableGrid"/>
        <w:tblW w:w="0" w:type="auto"/>
        <w:tblInd w:w="1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68"/>
        <w:gridCol w:w="7371"/>
      </w:tblGrid>
      <w:tr w:rsidR="003E11E3" w:rsidRPr="002A2AF5" w14:paraId="1B147138" w14:textId="77777777" w:rsidTr="00F77BED">
        <w:trPr>
          <w:trHeight w:val="414"/>
        </w:trPr>
        <w:tc>
          <w:tcPr>
            <w:tcW w:w="3668" w:type="dxa"/>
            <w:shd w:val="clear" w:color="auto" w:fill="E7E6E6" w:themeFill="background2"/>
          </w:tcPr>
          <w:p w14:paraId="08881D15" w14:textId="77777777" w:rsidR="003E11E3" w:rsidRPr="002A2AF5" w:rsidRDefault="003E11E3" w:rsidP="004655D7">
            <w:pPr>
              <w:pStyle w:val="Table"/>
              <w:spacing w:before="240" w:after="120"/>
              <w:ind w:left="283"/>
              <w:rPr>
                <w:rFonts w:cs="Arial"/>
                <w:b/>
                <w:bCs w:val="0"/>
                <w:color w:val="000000" w:themeColor="text1"/>
                <w:sz w:val="24"/>
                <w:szCs w:val="24"/>
              </w:rPr>
            </w:pPr>
            <w:r w:rsidRPr="002A2AF5">
              <w:rPr>
                <w:rFonts w:cs="Arial"/>
                <w:b/>
                <w:bCs w:val="0"/>
                <w:color w:val="000000" w:themeColor="text1"/>
                <w:sz w:val="24"/>
                <w:szCs w:val="24"/>
              </w:rPr>
              <w:t>Action</w:t>
            </w:r>
          </w:p>
        </w:tc>
        <w:tc>
          <w:tcPr>
            <w:tcW w:w="7371" w:type="dxa"/>
            <w:shd w:val="clear" w:color="auto" w:fill="E7E6E6" w:themeFill="background2"/>
          </w:tcPr>
          <w:p w14:paraId="68D05331" w14:textId="77777777" w:rsidR="003E11E3" w:rsidRPr="002A2AF5" w:rsidRDefault="003E11E3" w:rsidP="004655D7">
            <w:pPr>
              <w:pStyle w:val="Table"/>
              <w:spacing w:before="240" w:after="120"/>
              <w:ind w:left="283"/>
              <w:rPr>
                <w:rFonts w:cs="Arial"/>
                <w:b/>
                <w:bCs w:val="0"/>
                <w:color w:val="000000" w:themeColor="text1"/>
                <w:sz w:val="24"/>
                <w:szCs w:val="24"/>
              </w:rPr>
            </w:pPr>
            <w:r w:rsidRPr="002A2AF5">
              <w:rPr>
                <w:rFonts w:cs="Arial"/>
                <w:b/>
                <w:bCs w:val="0"/>
                <w:color w:val="000000" w:themeColor="text1"/>
                <w:sz w:val="24"/>
                <w:szCs w:val="24"/>
              </w:rPr>
              <w:t>Details</w:t>
            </w:r>
          </w:p>
        </w:tc>
      </w:tr>
      <w:tr w:rsidR="003E11E3" w:rsidRPr="002A2AF5" w14:paraId="3BC5D963" w14:textId="77777777" w:rsidTr="00F77BED">
        <w:trPr>
          <w:trHeight w:val="1209"/>
        </w:trPr>
        <w:tc>
          <w:tcPr>
            <w:tcW w:w="3668" w:type="dxa"/>
          </w:tcPr>
          <w:p w14:paraId="7A4832D4" w14:textId="77777777" w:rsidR="003E11E3" w:rsidRPr="00E439AF" w:rsidRDefault="003E11E3" w:rsidP="004655D7">
            <w:pPr>
              <w:pStyle w:val="Table"/>
              <w:spacing w:before="240" w:after="240"/>
              <w:ind w:left="283"/>
              <w:rPr>
                <w:rFonts w:cs="Arial"/>
                <w:sz w:val="24"/>
                <w:szCs w:val="24"/>
              </w:rPr>
            </w:pPr>
            <w:r w:rsidRPr="00E439AF">
              <w:rPr>
                <w:rFonts w:ascii="Segoe UI Symbol" w:hAnsi="Segoe UI Symbol" w:cs="Segoe UI Symbol"/>
                <w:sz w:val="24"/>
                <w:szCs w:val="24"/>
              </w:rPr>
              <w:t>☐</w:t>
            </w:r>
            <w:r w:rsidRPr="00E439AF">
              <w:rPr>
                <w:rFonts w:cs="Arial"/>
                <w:sz w:val="24"/>
                <w:szCs w:val="24"/>
              </w:rPr>
              <w:t xml:space="preserve"> I consent</w:t>
            </w:r>
          </w:p>
        </w:tc>
        <w:tc>
          <w:tcPr>
            <w:tcW w:w="7371" w:type="dxa"/>
          </w:tcPr>
          <w:p w14:paraId="3ED2E5C7" w14:textId="77777777" w:rsidR="003E11E3" w:rsidRPr="002A2AF5" w:rsidRDefault="003E11E3" w:rsidP="004655D7">
            <w:pPr>
              <w:pStyle w:val="Table"/>
              <w:spacing w:before="240" w:after="240"/>
              <w:ind w:left="283"/>
              <w:rPr>
                <w:rFonts w:cs="Arial"/>
                <w:sz w:val="24"/>
                <w:szCs w:val="24"/>
              </w:rPr>
            </w:pPr>
            <w:r w:rsidRPr="002A2AF5">
              <w:rPr>
                <w:rFonts w:cs="Arial"/>
                <w:sz w:val="24"/>
                <w:szCs w:val="24"/>
              </w:rPr>
              <w:t>to the use of my photos and / or film footage for the purposes described above and in accordance with UK Data Protection legislation.</w:t>
            </w:r>
          </w:p>
        </w:tc>
      </w:tr>
      <w:tr w:rsidR="003E11E3" w:rsidRPr="002A2AF5" w14:paraId="4BEB7320" w14:textId="77777777" w:rsidTr="00F77BED">
        <w:trPr>
          <w:trHeight w:val="288"/>
        </w:trPr>
        <w:tc>
          <w:tcPr>
            <w:tcW w:w="3668" w:type="dxa"/>
          </w:tcPr>
          <w:p w14:paraId="3031797E" w14:textId="77777777" w:rsidR="003E11E3" w:rsidRPr="002A2AF5" w:rsidRDefault="003E11E3" w:rsidP="004655D7">
            <w:pPr>
              <w:pStyle w:val="Table"/>
              <w:ind w:left="283"/>
              <w:rPr>
                <w:rFonts w:cs="Arial"/>
                <w:sz w:val="24"/>
                <w:szCs w:val="24"/>
              </w:rPr>
            </w:pPr>
            <w:r w:rsidRPr="002A2AF5">
              <w:rPr>
                <w:rFonts w:cs="Arial"/>
                <w:sz w:val="24"/>
                <w:szCs w:val="24"/>
              </w:rPr>
              <w:t>Name</w:t>
            </w:r>
          </w:p>
        </w:tc>
        <w:tc>
          <w:tcPr>
            <w:tcW w:w="7371" w:type="dxa"/>
          </w:tcPr>
          <w:p w14:paraId="750E9808" w14:textId="77777777" w:rsidR="003E11E3" w:rsidRPr="002A2AF5" w:rsidRDefault="003E11E3" w:rsidP="004655D7">
            <w:pPr>
              <w:pStyle w:val="Table"/>
              <w:ind w:left="283"/>
              <w:rPr>
                <w:rFonts w:cs="Arial"/>
                <w:sz w:val="24"/>
                <w:szCs w:val="24"/>
              </w:rPr>
            </w:pPr>
          </w:p>
        </w:tc>
      </w:tr>
      <w:tr w:rsidR="003E11E3" w:rsidRPr="002A2AF5" w14:paraId="366DB8D8" w14:textId="77777777" w:rsidTr="00F77BED">
        <w:trPr>
          <w:trHeight w:val="326"/>
        </w:trPr>
        <w:tc>
          <w:tcPr>
            <w:tcW w:w="3668" w:type="dxa"/>
          </w:tcPr>
          <w:p w14:paraId="22AC7502" w14:textId="77777777" w:rsidR="003E11E3" w:rsidRPr="002A2AF5" w:rsidRDefault="003E11E3" w:rsidP="004655D7">
            <w:pPr>
              <w:pStyle w:val="Table"/>
              <w:ind w:left="283"/>
              <w:rPr>
                <w:rFonts w:cs="Arial"/>
                <w:sz w:val="24"/>
                <w:szCs w:val="24"/>
              </w:rPr>
            </w:pPr>
            <w:r w:rsidRPr="002A2AF5">
              <w:rPr>
                <w:rFonts w:cs="Arial"/>
                <w:sz w:val="24"/>
                <w:szCs w:val="24"/>
              </w:rPr>
              <w:t>Signature</w:t>
            </w:r>
          </w:p>
        </w:tc>
        <w:tc>
          <w:tcPr>
            <w:tcW w:w="7371" w:type="dxa"/>
          </w:tcPr>
          <w:p w14:paraId="4D119429" w14:textId="77777777" w:rsidR="003E11E3" w:rsidRPr="002A2AF5" w:rsidRDefault="003E11E3" w:rsidP="004655D7">
            <w:pPr>
              <w:pStyle w:val="Table"/>
              <w:ind w:left="283"/>
              <w:rPr>
                <w:rFonts w:cs="Arial"/>
                <w:sz w:val="24"/>
                <w:szCs w:val="24"/>
              </w:rPr>
            </w:pPr>
          </w:p>
        </w:tc>
      </w:tr>
      <w:tr w:rsidR="003E11E3" w:rsidRPr="002A2AF5" w14:paraId="440F8E82" w14:textId="77777777" w:rsidTr="00F77BED">
        <w:trPr>
          <w:trHeight w:val="320"/>
        </w:trPr>
        <w:tc>
          <w:tcPr>
            <w:tcW w:w="3668" w:type="dxa"/>
          </w:tcPr>
          <w:p w14:paraId="2A59090B" w14:textId="77777777" w:rsidR="003E11E3" w:rsidRPr="002A2AF5" w:rsidRDefault="003E11E3" w:rsidP="004655D7">
            <w:pPr>
              <w:pStyle w:val="Table"/>
              <w:ind w:left="283"/>
              <w:rPr>
                <w:rFonts w:cs="Arial"/>
                <w:sz w:val="24"/>
                <w:szCs w:val="24"/>
              </w:rPr>
            </w:pPr>
            <w:r w:rsidRPr="002A2AF5">
              <w:rPr>
                <w:rFonts w:cs="Arial"/>
                <w:sz w:val="24"/>
                <w:szCs w:val="24"/>
              </w:rPr>
              <w:t>Date</w:t>
            </w:r>
          </w:p>
        </w:tc>
        <w:tc>
          <w:tcPr>
            <w:tcW w:w="7371" w:type="dxa"/>
          </w:tcPr>
          <w:p w14:paraId="34BCA4EB" w14:textId="77777777" w:rsidR="003E11E3" w:rsidRPr="002A2AF5" w:rsidRDefault="003E11E3" w:rsidP="004655D7">
            <w:pPr>
              <w:pStyle w:val="Table"/>
              <w:ind w:left="283"/>
              <w:rPr>
                <w:rFonts w:cs="Arial"/>
                <w:sz w:val="24"/>
                <w:szCs w:val="24"/>
              </w:rPr>
            </w:pPr>
          </w:p>
        </w:tc>
      </w:tr>
      <w:tr w:rsidR="003E11E3" w:rsidRPr="002A2AF5" w14:paraId="2FBCB838" w14:textId="77777777" w:rsidTr="00F77BED">
        <w:trPr>
          <w:trHeight w:val="633"/>
        </w:trPr>
        <w:tc>
          <w:tcPr>
            <w:tcW w:w="3668" w:type="dxa"/>
          </w:tcPr>
          <w:p w14:paraId="23DAE17A" w14:textId="77777777" w:rsidR="003E11E3" w:rsidRPr="002A2AF5" w:rsidRDefault="003E11E3" w:rsidP="004655D7">
            <w:pPr>
              <w:pStyle w:val="Table"/>
              <w:ind w:left="283"/>
              <w:rPr>
                <w:rFonts w:cs="Arial"/>
                <w:sz w:val="24"/>
                <w:szCs w:val="24"/>
              </w:rPr>
            </w:pPr>
            <w:r w:rsidRPr="002A2AF5">
              <w:rPr>
                <w:rFonts w:cs="Arial"/>
                <w:sz w:val="24"/>
                <w:szCs w:val="24"/>
              </w:rPr>
              <w:t>(Parent/Guardian Name &amp; Signature if under 16):</w:t>
            </w:r>
          </w:p>
        </w:tc>
        <w:tc>
          <w:tcPr>
            <w:tcW w:w="7371" w:type="dxa"/>
          </w:tcPr>
          <w:p w14:paraId="1F08CD67" w14:textId="77777777" w:rsidR="003E11E3" w:rsidRPr="002A2AF5" w:rsidRDefault="003E11E3" w:rsidP="004655D7">
            <w:pPr>
              <w:pStyle w:val="Table"/>
              <w:ind w:left="283"/>
              <w:rPr>
                <w:rFonts w:cs="Arial"/>
                <w:sz w:val="24"/>
                <w:szCs w:val="24"/>
              </w:rPr>
            </w:pPr>
          </w:p>
        </w:tc>
      </w:tr>
    </w:tbl>
    <w:p w14:paraId="75F400FA" w14:textId="77777777" w:rsidR="003E11E3" w:rsidRPr="003E11E3" w:rsidRDefault="003E11E3" w:rsidP="003E11E3">
      <w:pPr>
        <w:rPr>
          <w:rFonts w:ascii="Arial" w:hAnsi="Arial" w:cs="Arial"/>
        </w:rPr>
      </w:pPr>
    </w:p>
    <w:p w14:paraId="2CD65F59" w14:textId="77777777" w:rsidR="00C50088" w:rsidRDefault="00C50088" w:rsidP="00C94A57">
      <w:pPr>
        <w:rPr>
          <w:rFonts w:ascii="Arial" w:hAnsi="Arial" w:cs="Arial"/>
          <w:b/>
          <w:bCs/>
          <w:color w:val="579FBB"/>
        </w:rPr>
      </w:pPr>
    </w:p>
    <w:p w14:paraId="37149BCB" w14:textId="77777777" w:rsidR="002A2AF5" w:rsidRDefault="002A2AF5" w:rsidP="00C94A57">
      <w:pPr>
        <w:rPr>
          <w:rFonts w:ascii="Arial" w:hAnsi="Arial" w:cs="Arial"/>
          <w:b/>
          <w:bCs/>
          <w:color w:val="579FBB"/>
        </w:rPr>
      </w:pPr>
    </w:p>
    <w:p w14:paraId="2CA99902" w14:textId="77777777" w:rsidR="003E11E3" w:rsidRDefault="003E11E3" w:rsidP="00C94A57">
      <w:pPr>
        <w:rPr>
          <w:rFonts w:ascii="Arial" w:hAnsi="Arial" w:cs="Arial"/>
          <w:b/>
          <w:bCs/>
          <w:color w:val="579FBB"/>
        </w:rPr>
      </w:pPr>
    </w:p>
    <w:p w14:paraId="015FA88A" w14:textId="77777777" w:rsidR="003E11E3" w:rsidRDefault="003E11E3" w:rsidP="00C94A57">
      <w:pPr>
        <w:rPr>
          <w:rFonts w:ascii="Arial" w:hAnsi="Arial" w:cs="Arial"/>
          <w:b/>
          <w:bCs/>
          <w:color w:val="579FBB"/>
        </w:rPr>
      </w:pPr>
    </w:p>
    <w:p w14:paraId="4DD15C32" w14:textId="77777777" w:rsidR="003E11E3" w:rsidRDefault="003E11E3" w:rsidP="00C94A57">
      <w:pPr>
        <w:rPr>
          <w:rFonts w:ascii="Arial" w:hAnsi="Arial" w:cs="Arial"/>
          <w:b/>
          <w:bCs/>
          <w:color w:val="579FBB"/>
        </w:rPr>
      </w:pPr>
    </w:p>
    <w:p w14:paraId="73CACE7E" w14:textId="77777777" w:rsidR="003E11E3" w:rsidRDefault="003E11E3" w:rsidP="00C94A57">
      <w:pPr>
        <w:rPr>
          <w:rFonts w:ascii="Arial" w:hAnsi="Arial" w:cs="Arial"/>
          <w:b/>
          <w:bCs/>
          <w:color w:val="579FBB"/>
        </w:rPr>
      </w:pPr>
    </w:p>
    <w:sectPr w:rsidR="003E11E3" w:rsidSect="000D113F">
      <w:headerReference w:type="even" r:id="rId9"/>
      <w:headerReference w:type="default" r:id="rId10"/>
      <w:footerReference w:type="even" r:id="rId11"/>
      <w:footerReference w:type="default" r:id="rId12"/>
      <w:headerReference w:type="first" r:id="rId13"/>
      <w:footerReference w:type="first" r:id="rId14"/>
      <w:pgSz w:w="16820" w:h="23800"/>
      <w:pgMar w:top="1440" w:right="1440" w:bottom="1440" w:left="1440" w:header="107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D032F" w14:textId="77777777" w:rsidR="002068E1" w:rsidRDefault="002068E1" w:rsidP="00B0685E">
      <w:r>
        <w:separator/>
      </w:r>
    </w:p>
  </w:endnote>
  <w:endnote w:type="continuationSeparator" w:id="0">
    <w:p w14:paraId="07039F98" w14:textId="77777777" w:rsidR="002068E1" w:rsidRDefault="002068E1" w:rsidP="00B06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F8C08" w14:textId="77777777" w:rsidR="009F2B7E" w:rsidRDefault="009F2B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E0EFD" w14:textId="77777777" w:rsidR="00B0685E" w:rsidRPr="00B0685E" w:rsidRDefault="00B0685E" w:rsidP="00B0685E">
    <w:pPr>
      <w:pStyle w:val="Footer"/>
    </w:pPr>
    <w:r>
      <w:rPr>
        <w:noProof/>
      </w:rPr>
      <w:drawing>
        <wp:anchor distT="0" distB="0" distL="114300" distR="114300" simplePos="0" relativeHeight="251658240" behindDoc="1" locked="0" layoutInCell="1" allowOverlap="1" wp14:anchorId="7B9D2D64" wp14:editId="77FD372B">
          <wp:simplePos x="0" y="0"/>
          <wp:positionH relativeFrom="column">
            <wp:posOffset>-914400</wp:posOffset>
          </wp:positionH>
          <wp:positionV relativeFrom="paragraph">
            <wp:posOffset>-125779</wp:posOffset>
          </wp:positionV>
          <wp:extent cx="10663803" cy="1793875"/>
          <wp:effectExtent l="0" t="0" r="4445" b="0"/>
          <wp:wrapNone/>
          <wp:docPr id="157065303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89929"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63803" cy="179387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095B7" w14:textId="77777777" w:rsidR="009F2B7E" w:rsidRDefault="009F2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58CE4" w14:textId="77777777" w:rsidR="002068E1" w:rsidRDefault="002068E1" w:rsidP="00B0685E">
      <w:r>
        <w:separator/>
      </w:r>
    </w:p>
  </w:footnote>
  <w:footnote w:type="continuationSeparator" w:id="0">
    <w:p w14:paraId="70264A08" w14:textId="77777777" w:rsidR="002068E1" w:rsidRDefault="002068E1" w:rsidP="00B06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E42DE" w14:textId="77777777" w:rsidR="009F2B7E" w:rsidRDefault="009F2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93591" w14:textId="77777777" w:rsidR="00B0685E" w:rsidRDefault="00C50088">
    <w:pPr>
      <w:pStyle w:val="Header"/>
    </w:pPr>
    <w:r>
      <w:rPr>
        <w:noProof/>
      </w:rPr>
      <w:drawing>
        <wp:anchor distT="0" distB="0" distL="114300" distR="114300" simplePos="0" relativeHeight="251659264" behindDoc="1" locked="0" layoutInCell="1" allowOverlap="1" wp14:anchorId="2C89BD45" wp14:editId="5EFF89D8">
          <wp:simplePos x="0" y="0"/>
          <wp:positionH relativeFrom="column">
            <wp:posOffset>-880110</wp:posOffset>
          </wp:positionH>
          <wp:positionV relativeFrom="paragraph">
            <wp:posOffset>-615527</wp:posOffset>
          </wp:positionV>
          <wp:extent cx="10575070" cy="1422400"/>
          <wp:effectExtent l="0" t="0" r="4445" b="0"/>
          <wp:wrapNone/>
          <wp:docPr id="670959736" name="Picture 4" descr="Edinburgh Napier University logo on a white background header with some brand graphic dec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145430" name="Picture 4" descr="Edinburgh Napier University logo on a white background header with some brand graphic decoration"/>
                  <pic:cNvPicPr/>
                </pic:nvPicPr>
                <pic:blipFill>
                  <a:blip r:embed="rId1">
                    <a:extLst>
                      <a:ext uri="{28A0092B-C50C-407E-A947-70E740481C1C}">
                        <a14:useLocalDpi xmlns:a14="http://schemas.microsoft.com/office/drawing/2010/main" val="0"/>
                      </a:ext>
                    </a:extLst>
                  </a:blip>
                  <a:stretch>
                    <a:fillRect/>
                  </a:stretch>
                </pic:blipFill>
                <pic:spPr>
                  <a:xfrm>
                    <a:off x="0" y="0"/>
                    <a:ext cx="10575070" cy="1422400"/>
                  </a:xfrm>
                  <a:prstGeom prst="rect">
                    <a:avLst/>
                  </a:prstGeom>
                </pic:spPr>
              </pic:pic>
            </a:graphicData>
          </a:graphic>
          <wp14:sizeRelH relativeFrom="page">
            <wp14:pctWidth>0</wp14:pctWidth>
          </wp14:sizeRelH>
          <wp14:sizeRelV relativeFrom="page">
            <wp14:pctHeight>0</wp14:pctHeight>
          </wp14:sizeRelV>
        </wp:anchor>
      </w:drawing>
    </w:r>
  </w:p>
  <w:p w14:paraId="1018B2E7" w14:textId="77777777" w:rsidR="00B0685E" w:rsidRDefault="00B068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5AC6" w14:textId="77777777" w:rsidR="009F2B7E" w:rsidRDefault="009F2B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80F"/>
    <w:rsid w:val="00014D68"/>
    <w:rsid w:val="000B318A"/>
    <w:rsid w:val="000B3E14"/>
    <w:rsid w:val="000D113F"/>
    <w:rsid w:val="000D5048"/>
    <w:rsid w:val="000E0A9D"/>
    <w:rsid w:val="001F7F2F"/>
    <w:rsid w:val="002068E1"/>
    <w:rsid w:val="0028248F"/>
    <w:rsid w:val="002A1741"/>
    <w:rsid w:val="002A2AF5"/>
    <w:rsid w:val="002A3C6B"/>
    <w:rsid w:val="002B680F"/>
    <w:rsid w:val="002D4C10"/>
    <w:rsid w:val="00304B94"/>
    <w:rsid w:val="003175B8"/>
    <w:rsid w:val="00346CC6"/>
    <w:rsid w:val="00386C70"/>
    <w:rsid w:val="003E11E3"/>
    <w:rsid w:val="004655D7"/>
    <w:rsid w:val="004B720E"/>
    <w:rsid w:val="004C4B1A"/>
    <w:rsid w:val="005C17F6"/>
    <w:rsid w:val="00612DAA"/>
    <w:rsid w:val="00671850"/>
    <w:rsid w:val="006B367F"/>
    <w:rsid w:val="006C6F5A"/>
    <w:rsid w:val="006D38EC"/>
    <w:rsid w:val="00754C30"/>
    <w:rsid w:val="008A57C1"/>
    <w:rsid w:val="008B2C0E"/>
    <w:rsid w:val="008E7C84"/>
    <w:rsid w:val="0090048D"/>
    <w:rsid w:val="00996E77"/>
    <w:rsid w:val="009A3E5B"/>
    <w:rsid w:val="009C2898"/>
    <w:rsid w:val="009E4B44"/>
    <w:rsid w:val="009F2B7E"/>
    <w:rsid w:val="00A023AF"/>
    <w:rsid w:val="00A954E5"/>
    <w:rsid w:val="00AA1A84"/>
    <w:rsid w:val="00AF4BB6"/>
    <w:rsid w:val="00B0685E"/>
    <w:rsid w:val="00B9316E"/>
    <w:rsid w:val="00C50088"/>
    <w:rsid w:val="00C675EC"/>
    <w:rsid w:val="00C70740"/>
    <w:rsid w:val="00C70C10"/>
    <w:rsid w:val="00C91A15"/>
    <w:rsid w:val="00C94A57"/>
    <w:rsid w:val="00CD2B91"/>
    <w:rsid w:val="00D44A8E"/>
    <w:rsid w:val="00D81995"/>
    <w:rsid w:val="00E439AF"/>
    <w:rsid w:val="00EB04D9"/>
    <w:rsid w:val="00F77B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392AD"/>
  <w15:chartTrackingRefBased/>
  <w15:docId w15:val="{E35592B4-D0EB-C746-829A-4DC856FE4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2D4C1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685E"/>
    <w:pPr>
      <w:tabs>
        <w:tab w:val="center" w:pos="4513"/>
        <w:tab w:val="right" w:pos="9026"/>
      </w:tabs>
    </w:pPr>
  </w:style>
  <w:style w:type="character" w:customStyle="1" w:styleId="HeaderChar">
    <w:name w:val="Header Char"/>
    <w:basedOn w:val="DefaultParagraphFont"/>
    <w:link w:val="Header"/>
    <w:uiPriority w:val="99"/>
    <w:rsid w:val="00B0685E"/>
    <w:rPr>
      <w:rFonts w:eastAsiaTheme="minorEastAsia"/>
    </w:rPr>
  </w:style>
  <w:style w:type="paragraph" w:styleId="Footer">
    <w:name w:val="footer"/>
    <w:basedOn w:val="Normal"/>
    <w:link w:val="FooterChar"/>
    <w:uiPriority w:val="99"/>
    <w:unhideWhenUsed/>
    <w:rsid w:val="00B0685E"/>
    <w:pPr>
      <w:tabs>
        <w:tab w:val="center" w:pos="4513"/>
        <w:tab w:val="right" w:pos="9026"/>
      </w:tabs>
    </w:pPr>
  </w:style>
  <w:style w:type="character" w:customStyle="1" w:styleId="FooterChar">
    <w:name w:val="Footer Char"/>
    <w:basedOn w:val="DefaultParagraphFont"/>
    <w:link w:val="Footer"/>
    <w:uiPriority w:val="99"/>
    <w:rsid w:val="00B0685E"/>
    <w:rPr>
      <w:rFonts w:eastAsiaTheme="minorEastAsia"/>
    </w:rPr>
  </w:style>
  <w:style w:type="paragraph" w:customStyle="1" w:styleId="paragraph">
    <w:name w:val="paragraph"/>
    <w:basedOn w:val="Normal"/>
    <w:rsid w:val="00C50088"/>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C50088"/>
  </w:style>
  <w:style w:type="character" w:customStyle="1" w:styleId="eop">
    <w:name w:val="eop"/>
    <w:basedOn w:val="DefaultParagraphFont"/>
    <w:rsid w:val="00C50088"/>
  </w:style>
  <w:style w:type="character" w:styleId="Hyperlink">
    <w:name w:val="Hyperlink"/>
    <w:basedOn w:val="DefaultParagraphFont"/>
    <w:uiPriority w:val="99"/>
    <w:unhideWhenUsed/>
    <w:rsid w:val="00C94A57"/>
    <w:rPr>
      <w:color w:val="0563C1" w:themeColor="hyperlink"/>
      <w:u w:val="single"/>
    </w:rPr>
  </w:style>
  <w:style w:type="character" w:styleId="UnresolvedMention">
    <w:name w:val="Unresolved Mention"/>
    <w:basedOn w:val="DefaultParagraphFont"/>
    <w:uiPriority w:val="99"/>
    <w:semiHidden/>
    <w:unhideWhenUsed/>
    <w:rsid w:val="00C94A57"/>
    <w:rPr>
      <w:color w:val="605E5C"/>
      <w:shd w:val="clear" w:color="auto" w:fill="E1DFDD"/>
    </w:rPr>
  </w:style>
  <w:style w:type="table" w:styleId="TableGrid">
    <w:name w:val="Table Grid"/>
    <w:basedOn w:val="TableNormal"/>
    <w:uiPriority w:val="59"/>
    <w:rsid w:val="002D4C10"/>
    <w:rPr>
      <w:color w:val="44546A" w:themeColor="text2"/>
      <w:kern w:val="0"/>
      <w:sz w:val="22"/>
      <w:szCs w:val="22"/>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qFormat/>
    <w:rsid w:val="003E11E3"/>
    <w:pPr>
      <w:spacing w:before="360" w:after="360"/>
    </w:pPr>
    <w:rPr>
      <w:rFonts w:ascii="Arial" w:eastAsiaTheme="minorHAnsi" w:hAnsi="Arial"/>
      <w:bCs/>
      <w:color w:val="282828"/>
      <w:kern w:val="0"/>
      <w:lang w:eastAsia="ja-JP"/>
      <w14:ligatures w14:val="none"/>
    </w:rPr>
  </w:style>
  <w:style w:type="character" w:customStyle="1" w:styleId="Heading1Char">
    <w:name w:val="Heading 1 Char"/>
    <w:basedOn w:val="DefaultParagraphFont"/>
    <w:link w:val="Heading1"/>
    <w:uiPriority w:val="9"/>
    <w:rsid w:val="002D4C10"/>
    <w:rPr>
      <w:rFonts w:asciiTheme="majorHAnsi" w:eastAsiaTheme="majorEastAsia" w:hAnsiTheme="majorHAnsi" w:cstheme="majorBidi"/>
      <w:color w:val="2F5496" w:themeColor="accent1" w:themeShade="BF"/>
      <w:sz w:val="32"/>
      <w:szCs w:val="32"/>
    </w:rPr>
  </w:style>
  <w:style w:type="paragraph" w:styleId="Title">
    <w:name w:val="Title"/>
    <w:basedOn w:val="Normal"/>
    <w:next w:val="paragraph"/>
    <w:link w:val="TitleChar"/>
    <w:uiPriority w:val="10"/>
    <w:qFormat/>
    <w:rsid w:val="002D4C10"/>
    <w:pPr>
      <w:contextualSpacing/>
    </w:pPr>
    <w:rPr>
      <w:rFonts w:ascii="Arial" w:eastAsiaTheme="majorEastAsia" w:hAnsi="Arial" w:cs="Times New Roman (Headings CS)"/>
      <w:spacing w:val="-10"/>
      <w:kern w:val="28"/>
      <w:sz w:val="56"/>
      <w:szCs w:val="56"/>
    </w:rPr>
  </w:style>
  <w:style w:type="character" w:customStyle="1" w:styleId="TitleChar">
    <w:name w:val="Title Char"/>
    <w:basedOn w:val="DefaultParagraphFont"/>
    <w:link w:val="Title"/>
    <w:uiPriority w:val="10"/>
    <w:rsid w:val="002D4C10"/>
    <w:rPr>
      <w:rFonts w:ascii="Arial" w:eastAsiaTheme="majorEastAsia" w:hAnsi="Arial" w:cs="Times New Roman (Headings CS)"/>
      <w:spacing w:val="-10"/>
      <w:kern w:val="28"/>
      <w:sz w:val="56"/>
      <w:szCs w:val="56"/>
    </w:rPr>
  </w:style>
  <w:style w:type="paragraph" w:customStyle="1" w:styleId="TitleT1">
    <w:name w:val="Title T1"/>
    <w:basedOn w:val="paragraph"/>
    <w:qFormat/>
    <w:rsid w:val="00D44A8E"/>
    <w:pPr>
      <w:spacing w:before="0" w:beforeAutospacing="0" w:after="0" w:afterAutospacing="0" w:line="360" w:lineRule="auto"/>
      <w:ind w:left="1134"/>
      <w:textAlignment w:val="baseline"/>
    </w:pPr>
    <w:rPr>
      <w:rFonts w:ascii="Arial" w:eastAsiaTheme="minorEastAsia" w:hAnsi="Arial" w:cs="Arial"/>
      <w:b/>
      <w:bCs/>
      <w:color w:val="000000"/>
      <w:kern w:val="2"/>
      <w:sz w:val="72"/>
      <w:szCs w:val="72"/>
      <w14:ligatures w14:val="standardContextual"/>
    </w:rPr>
  </w:style>
  <w:style w:type="paragraph" w:customStyle="1" w:styleId="ConsentT1">
    <w:name w:val="Consent T1"/>
    <w:basedOn w:val="paragraph"/>
    <w:qFormat/>
    <w:rsid w:val="00D44A8E"/>
    <w:pPr>
      <w:spacing w:before="0" w:beforeAutospacing="0" w:after="0" w:afterAutospacing="0" w:line="360" w:lineRule="auto"/>
      <w:ind w:left="1134"/>
      <w:textAlignment w:val="baseline"/>
    </w:pPr>
    <w:rPr>
      <w:rFonts w:ascii="Arial" w:eastAsiaTheme="minorEastAsia" w:hAnsi="Arial" w:cs="Arial"/>
      <w:b/>
      <w:bCs/>
      <w:color w:val="000000"/>
      <w:kern w:val="2"/>
      <w:sz w:val="72"/>
      <w:szCs w:val="72"/>
      <w14:ligatures w14:val="standardContextual"/>
    </w:rPr>
  </w:style>
  <w:style w:type="paragraph" w:customStyle="1" w:styleId="ConsentT2">
    <w:name w:val="Consent T2"/>
    <w:basedOn w:val="paragraph"/>
    <w:qFormat/>
    <w:rsid w:val="00D44A8E"/>
    <w:pPr>
      <w:spacing w:before="0" w:beforeAutospacing="0" w:after="0" w:afterAutospacing="0" w:line="360" w:lineRule="auto"/>
      <w:ind w:left="1134"/>
      <w:textAlignment w:val="baseline"/>
    </w:pPr>
    <w:rPr>
      <w:rFonts w:ascii="Arial" w:eastAsiaTheme="majorEastAsia" w:hAnsi="Arial" w:cs="Arial"/>
      <w:spacing w:val="-10"/>
      <w:kern w:val="28"/>
      <w:sz w:val="48"/>
      <w:szCs w:val="4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C7D25A711AC14ABE441925498D8023" ma:contentTypeVersion="21" ma:contentTypeDescription="Create a new document." ma:contentTypeScope="" ma:versionID="9fdb3b6e3d671b78272d0967550eaa31">
  <xsd:schema xmlns:xsd="http://www.w3.org/2001/XMLSchema" xmlns:xs="http://www.w3.org/2001/XMLSchema" xmlns:p="http://schemas.microsoft.com/office/2006/metadata/properties" xmlns:ns1="http://schemas.microsoft.com/sharepoint/v3" xmlns:ns2="537b7b39-596d-4784-ab92-db09ba62b56c" xmlns:ns3="9b103751-d83b-4d14-8377-da6c251ff194" targetNamespace="http://schemas.microsoft.com/office/2006/metadata/properties" ma:root="true" ma:fieldsID="3f5c24f6b35f6aa473d9ad67b2b53cc6" ns1:_="" ns2:_="" ns3:_="">
    <xsd:import namespace="http://schemas.microsoft.com/sharepoint/v3"/>
    <xsd:import namespace="537b7b39-596d-4784-ab92-db09ba62b56c"/>
    <xsd:import namespace="9b103751-d83b-4d14-8377-da6c251ff19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3" nillable="true" ma:displayName="Rating (0-5)" ma:decimals="2" ma:description="Average value of all the ratings that have been submitted" ma:internalName="AverageRating" ma:readOnly="true">
      <xsd:simpleType>
        <xsd:restriction base="dms:Number"/>
      </xsd:simpleType>
    </xsd:element>
    <xsd:element name="RatingCount" ma:index="24" nillable="true" ma:displayName="Number of Ratings" ma:decimals="0" ma:description="Number of ratings submitted" ma:internalName="RatingCount" ma:readOnly="true">
      <xsd:simpleType>
        <xsd:restriction base="dms:Number"/>
      </xsd:simpleType>
    </xsd:element>
    <xsd:element name="RatedBy" ma:index="25"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6" nillable="true" ma:displayName="User ratings" ma:description="User ratings for the item" ma:hidden="true" ma:internalName="Ratings">
      <xsd:simpleType>
        <xsd:restriction base="dms:Note"/>
      </xsd:simpleType>
    </xsd:element>
    <xsd:element name="LikesCount" ma:index="27" nillable="true" ma:displayName="Number of Likes" ma:internalName="LikesCount">
      <xsd:simpleType>
        <xsd:restriction base="dms:Unknown"/>
      </xsd:simpleType>
    </xsd:element>
    <xsd:element name="LikedBy" ma:index="28"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7b7b39-596d-4784-ab92-db09ba62b5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474c433-8f55-4a30-8add-d96be3d6848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103751-d83b-4d14-8377-da6c251ff19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7863b3e-474b-4ae3-b96b-8f1e6e9390c9}" ma:internalName="TaxCatchAll" ma:showField="CatchAllData" ma:web="9b103751-d83b-4d14-8377-da6c251ff19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b103751-d83b-4d14-8377-da6c251ff194" xsi:nil="true"/>
    <lcf76f155ced4ddcb4097134ff3c332f xmlns="537b7b39-596d-4784-ab92-db09ba62b56c">
      <Terms xmlns="http://schemas.microsoft.com/office/infopath/2007/PartnerControls"/>
    </lcf76f155ced4ddcb4097134ff3c332f>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6B1042-8434-4FC5-8E4A-009F29641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7b7b39-596d-4784-ab92-db09ba62b56c"/>
    <ds:schemaRef ds:uri="9b103751-d83b-4d14-8377-da6c251ff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35F588-523E-4822-A1ED-80A305622610}">
  <ds:schemaRefs>
    <ds:schemaRef ds:uri="http://schemas.microsoft.com/office/2006/metadata/properties"/>
    <ds:schemaRef ds:uri="http://schemas.microsoft.com/office/infopath/2007/PartnerControls"/>
    <ds:schemaRef ds:uri="9b103751-d83b-4d14-8377-da6c251ff194"/>
    <ds:schemaRef ds:uri="537b7b39-596d-4784-ab92-db09ba62b56c"/>
    <ds:schemaRef ds:uri="http://schemas.microsoft.com/sharepoint/v3"/>
  </ds:schemaRefs>
</ds:datastoreItem>
</file>

<file path=customXml/itemProps3.xml><?xml version="1.0" encoding="utf-8"?>
<ds:datastoreItem xmlns:ds="http://schemas.openxmlformats.org/officeDocument/2006/customXml" ds:itemID="{997FD45B-FA68-4D68-B07F-8ABD05E6D1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247</Words>
  <Characters>1279</Characters>
  <Application>Microsoft Office Word</Application>
  <DocSecurity>0</DocSecurity>
  <Lines>54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Smith, Dawn</cp:lastModifiedBy>
  <cp:revision>2</cp:revision>
  <cp:lastPrinted>2026-01-15T17:35:00Z</cp:lastPrinted>
  <dcterms:created xsi:type="dcterms:W3CDTF">2026-02-02T14:13:00Z</dcterms:created>
  <dcterms:modified xsi:type="dcterms:W3CDTF">2026-02-25T10:04:00Z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0x010100AAC7D25A711AC14ABE441925498D8023</vt:lpwstr>
  </property>
  <property fmtid="{D5CDD505-2E9C-101B-9397-08002B2CF9AE}" pid="3" name="MediaServiceImageTags">
    <vt:lpwstr/>
  </property>
</Properties>
</file>