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C4A9" w14:textId="34C2FCCE" w:rsidR="0020208F" w:rsidRDefault="0020208F" w:rsidP="005C3E3E">
      <w:pPr>
        <w:spacing w:line="276" w:lineRule="auto"/>
        <w:ind w:left="540" w:hanging="540"/>
        <w:jc w:val="right"/>
      </w:pPr>
    </w:p>
    <w:p w14:paraId="0BA70F28" w14:textId="5535B2E7" w:rsidR="6A85DC0B" w:rsidRDefault="6A85DC0B" w:rsidP="005C3E3E">
      <w:pPr>
        <w:spacing w:line="276" w:lineRule="auto"/>
        <w:ind w:left="540" w:hanging="540"/>
        <w:jc w:val="center"/>
        <w:rPr>
          <w:rFonts w:ascii="Arial" w:hAnsi="Arial" w:cs="Arial"/>
          <w:b/>
          <w:bCs/>
          <w:sz w:val="32"/>
          <w:szCs w:val="32"/>
        </w:rPr>
      </w:pPr>
    </w:p>
    <w:p w14:paraId="1ABB3DFB" w14:textId="5D77D9F9" w:rsidR="00712D40" w:rsidRDefault="00712D40" w:rsidP="005C3E3E">
      <w:pPr>
        <w:spacing w:line="276" w:lineRule="auto"/>
        <w:ind w:left="540" w:hanging="540"/>
        <w:jc w:val="center"/>
        <w:rPr>
          <w:rFonts w:ascii="Arial" w:hAnsi="Arial" w:cs="Arial"/>
          <w:b/>
          <w:bCs/>
          <w:sz w:val="32"/>
          <w:szCs w:val="32"/>
        </w:rPr>
      </w:pPr>
      <w:r w:rsidRPr="4E4B070D">
        <w:rPr>
          <w:rFonts w:ascii="Arial" w:hAnsi="Arial" w:cs="Arial"/>
          <w:b/>
          <w:bCs/>
          <w:sz w:val="32"/>
          <w:szCs w:val="32"/>
        </w:rPr>
        <w:t xml:space="preserve">Public Engagement </w:t>
      </w:r>
      <w:r w:rsidR="00F5378B" w:rsidRPr="4E4B070D">
        <w:rPr>
          <w:rFonts w:ascii="Arial" w:hAnsi="Arial" w:cs="Arial"/>
          <w:b/>
          <w:bCs/>
          <w:sz w:val="32"/>
          <w:szCs w:val="32"/>
        </w:rPr>
        <w:t>Funding 202</w:t>
      </w:r>
      <w:r w:rsidR="00A65DFC">
        <w:rPr>
          <w:rFonts w:ascii="Arial" w:hAnsi="Arial" w:cs="Arial"/>
          <w:b/>
          <w:bCs/>
          <w:sz w:val="32"/>
          <w:szCs w:val="32"/>
        </w:rPr>
        <w:t>5/6</w:t>
      </w:r>
    </w:p>
    <w:p w14:paraId="2CF89021" w14:textId="7655EA74" w:rsidR="00712D40" w:rsidRDefault="00CE0EC1" w:rsidP="005C3E3E">
      <w:pPr>
        <w:spacing w:line="276" w:lineRule="auto"/>
        <w:ind w:left="540" w:hanging="540"/>
        <w:jc w:val="center"/>
        <w:rPr>
          <w:b/>
          <w:bCs/>
        </w:rPr>
      </w:pPr>
      <w:r>
        <w:rPr>
          <w:rFonts w:ascii="Arial" w:hAnsi="Arial" w:cs="Arial"/>
          <w:b/>
          <w:bCs/>
          <w:sz w:val="32"/>
          <w:szCs w:val="32"/>
        </w:rPr>
        <w:t>Guidance Document</w:t>
      </w:r>
    </w:p>
    <w:p w14:paraId="68C21829" w14:textId="77777777" w:rsidR="00712D40" w:rsidRPr="00E63BE1" w:rsidRDefault="00712D40" w:rsidP="005C3E3E">
      <w:pPr>
        <w:spacing w:line="276" w:lineRule="auto"/>
        <w:ind w:left="540" w:hanging="540"/>
        <w:jc w:val="center"/>
        <w:rPr>
          <w:rFonts w:ascii="Arial" w:hAnsi="Arial" w:cs="Arial"/>
          <w:b/>
          <w:bCs/>
          <w:sz w:val="32"/>
          <w:szCs w:val="32"/>
        </w:rPr>
      </w:pPr>
    </w:p>
    <w:p w14:paraId="4F495DFC" w14:textId="6BA4E0DA" w:rsidR="00C75153" w:rsidRPr="005C3E3E" w:rsidRDefault="77D731C2" w:rsidP="005C3E3E">
      <w:pPr>
        <w:spacing w:line="276" w:lineRule="auto"/>
        <w:rPr>
          <w:rFonts w:asciiTheme="minorHAnsi" w:hAnsiTheme="minorHAnsi" w:cstheme="minorHAnsi"/>
        </w:rPr>
      </w:pPr>
      <w:r w:rsidRPr="005C3E3E">
        <w:rPr>
          <w:rFonts w:asciiTheme="minorHAnsi" w:hAnsiTheme="minorHAnsi" w:cstheme="minorHAnsi"/>
        </w:rPr>
        <w:t xml:space="preserve">The </w:t>
      </w:r>
      <w:r w:rsidR="00771E56" w:rsidRPr="005C3E3E">
        <w:rPr>
          <w:rFonts w:asciiTheme="minorHAnsi" w:hAnsiTheme="minorHAnsi" w:cstheme="minorHAnsi"/>
        </w:rPr>
        <w:t>Public Engagement Forum</w:t>
      </w:r>
      <w:r w:rsidRPr="005C3E3E">
        <w:rPr>
          <w:rFonts w:asciiTheme="minorHAnsi" w:hAnsiTheme="minorHAnsi" w:cstheme="minorHAnsi"/>
        </w:rPr>
        <w:t xml:space="preserve"> is inviting applications from </w:t>
      </w:r>
      <w:r w:rsidR="1392DD9F" w:rsidRPr="005C3E3E">
        <w:rPr>
          <w:rFonts w:asciiTheme="minorHAnsi" w:hAnsiTheme="minorHAnsi" w:cstheme="minorHAnsi"/>
        </w:rPr>
        <w:t xml:space="preserve">research and </w:t>
      </w:r>
      <w:r w:rsidRPr="005C3E3E">
        <w:rPr>
          <w:rFonts w:asciiTheme="minorHAnsi" w:hAnsiTheme="minorHAnsi" w:cstheme="minorHAnsi"/>
        </w:rPr>
        <w:t xml:space="preserve">academic staff and postgraduate research students for </w:t>
      </w:r>
      <w:r w:rsidR="00771E56" w:rsidRPr="005C3E3E">
        <w:rPr>
          <w:rFonts w:asciiTheme="minorHAnsi" w:hAnsiTheme="minorHAnsi" w:cstheme="minorHAnsi"/>
        </w:rPr>
        <w:t>public engagement projects</w:t>
      </w:r>
      <w:r w:rsidRPr="005C3E3E">
        <w:rPr>
          <w:rFonts w:asciiTheme="minorHAnsi" w:hAnsiTheme="minorHAnsi" w:cstheme="minorHAnsi"/>
        </w:rPr>
        <w:t xml:space="preserve">. The key criterion for funding is that the proposed activity will </w:t>
      </w:r>
      <w:r w:rsidRPr="005C3E3E">
        <w:rPr>
          <w:rFonts w:asciiTheme="minorHAnsi" w:hAnsiTheme="minorHAnsi" w:cstheme="minorHAnsi"/>
          <w:b/>
          <w:bCs/>
        </w:rPr>
        <w:t>creatively</w:t>
      </w:r>
      <w:r w:rsidRPr="005C3E3E">
        <w:rPr>
          <w:rFonts w:asciiTheme="minorHAnsi" w:hAnsiTheme="minorHAnsi" w:cstheme="minorHAnsi"/>
        </w:rPr>
        <w:t xml:space="preserve"> </w:t>
      </w:r>
      <w:r w:rsidRPr="005C3E3E">
        <w:rPr>
          <w:rFonts w:asciiTheme="minorHAnsi" w:hAnsiTheme="minorHAnsi" w:cstheme="minorHAnsi"/>
          <w:b/>
          <w:bCs/>
        </w:rPr>
        <w:t>engage the public with your research</w:t>
      </w:r>
      <w:r w:rsidR="124877D0" w:rsidRPr="005C3E3E">
        <w:rPr>
          <w:rFonts w:asciiTheme="minorHAnsi" w:hAnsiTheme="minorHAnsi" w:cstheme="minorHAnsi"/>
          <w:b/>
          <w:bCs/>
        </w:rPr>
        <w:t xml:space="preserve">, mutually benefitting </w:t>
      </w:r>
      <w:r w:rsidR="4E0108AD" w:rsidRPr="005C3E3E">
        <w:rPr>
          <w:rFonts w:asciiTheme="minorHAnsi" w:hAnsiTheme="minorHAnsi" w:cstheme="minorHAnsi"/>
          <w:b/>
          <w:bCs/>
        </w:rPr>
        <w:t>publics and our research community</w:t>
      </w:r>
      <w:r w:rsidRPr="005C3E3E">
        <w:rPr>
          <w:rFonts w:asciiTheme="minorHAnsi" w:hAnsiTheme="minorHAnsi" w:cstheme="minorHAnsi"/>
        </w:rPr>
        <w:t xml:space="preserve">. </w:t>
      </w:r>
    </w:p>
    <w:p w14:paraId="4C3AFF35" w14:textId="77777777" w:rsidR="00C75153" w:rsidRPr="005C3E3E" w:rsidRDefault="00C75153" w:rsidP="005C3E3E">
      <w:pPr>
        <w:spacing w:line="276" w:lineRule="auto"/>
        <w:rPr>
          <w:rFonts w:asciiTheme="minorHAnsi" w:hAnsiTheme="minorHAnsi" w:cstheme="minorHAnsi"/>
          <w:b/>
          <w:bCs/>
        </w:rPr>
      </w:pPr>
    </w:p>
    <w:p w14:paraId="543F6E1E" w14:textId="77777777" w:rsidR="003D5BF9" w:rsidRPr="005C3E3E" w:rsidRDefault="00626E70" w:rsidP="005C3E3E">
      <w:pPr>
        <w:spacing w:line="276" w:lineRule="auto"/>
        <w:rPr>
          <w:rFonts w:asciiTheme="minorHAnsi" w:hAnsiTheme="minorHAnsi" w:cstheme="minorHAnsi"/>
        </w:rPr>
      </w:pPr>
      <w:r w:rsidRPr="005C3E3E">
        <w:rPr>
          <w:rFonts w:asciiTheme="minorHAnsi" w:hAnsiTheme="minorHAnsi" w:cstheme="minorHAnsi"/>
        </w:rPr>
        <w:t xml:space="preserve">This internal call is funded by the Scottish Funding </w:t>
      </w:r>
      <w:r w:rsidR="0080486F" w:rsidRPr="005C3E3E">
        <w:rPr>
          <w:rFonts w:asciiTheme="minorHAnsi" w:hAnsiTheme="minorHAnsi" w:cstheme="minorHAnsi"/>
        </w:rPr>
        <w:t>Council through the Knowledge Exchange and Innovation Fund</w:t>
      </w:r>
      <w:r w:rsidR="00793233" w:rsidRPr="005C3E3E">
        <w:rPr>
          <w:rFonts w:asciiTheme="minorHAnsi" w:hAnsiTheme="minorHAnsi" w:cstheme="minorHAnsi"/>
        </w:rPr>
        <w:t>. Public engagement projects will need to show that they have wider societal impact</w:t>
      </w:r>
      <w:r w:rsidR="003D5BF9" w:rsidRPr="005C3E3E">
        <w:rPr>
          <w:rFonts w:asciiTheme="minorHAnsi" w:hAnsiTheme="minorHAnsi" w:cstheme="minorHAnsi"/>
        </w:rPr>
        <w:t xml:space="preserve">. </w:t>
      </w:r>
    </w:p>
    <w:p w14:paraId="117DA3D5" w14:textId="77777777" w:rsidR="003D5BF9" w:rsidRPr="005C3E3E" w:rsidRDefault="003D5BF9" w:rsidP="005C3E3E">
      <w:pPr>
        <w:spacing w:line="276" w:lineRule="auto"/>
        <w:rPr>
          <w:rFonts w:asciiTheme="minorHAnsi" w:hAnsiTheme="minorHAnsi" w:cstheme="minorHAnsi"/>
        </w:rPr>
      </w:pPr>
    </w:p>
    <w:p w14:paraId="46C336B6" w14:textId="20705BC7" w:rsidR="0018274B" w:rsidRPr="005C3E3E" w:rsidRDefault="78FE6106" w:rsidP="005C3E3E">
      <w:pPr>
        <w:spacing w:line="276" w:lineRule="auto"/>
        <w:rPr>
          <w:rFonts w:asciiTheme="minorHAnsi" w:hAnsiTheme="minorHAnsi" w:cstheme="minorHAnsi"/>
        </w:rPr>
      </w:pPr>
      <w:r w:rsidRPr="005C3E3E">
        <w:rPr>
          <w:rFonts w:asciiTheme="minorHAnsi" w:hAnsiTheme="minorHAnsi" w:cstheme="minorHAnsi"/>
        </w:rPr>
        <w:t>To</w:t>
      </w:r>
      <w:r w:rsidR="0018274B" w:rsidRPr="005C3E3E">
        <w:rPr>
          <w:rFonts w:asciiTheme="minorHAnsi" w:hAnsiTheme="minorHAnsi" w:cstheme="minorHAnsi"/>
        </w:rPr>
        <w:t xml:space="preserve"> prioritise activities that support our communities and researchers with impactful engagement, preference will be given to projects which fulfil</w:t>
      </w:r>
      <w:r w:rsidR="2F1352A2" w:rsidRPr="005C3E3E">
        <w:rPr>
          <w:rFonts w:asciiTheme="minorHAnsi" w:hAnsiTheme="minorHAnsi" w:cstheme="minorHAnsi"/>
        </w:rPr>
        <w:t xml:space="preserve"> one or more of</w:t>
      </w:r>
      <w:r w:rsidR="0018274B" w:rsidRPr="005C3E3E">
        <w:rPr>
          <w:rFonts w:asciiTheme="minorHAnsi" w:hAnsiTheme="minorHAnsi" w:cstheme="minorHAnsi"/>
        </w:rPr>
        <w:t xml:space="preserve"> the following criteria: </w:t>
      </w:r>
    </w:p>
    <w:p w14:paraId="4A16C42D" w14:textId="77777777" w:rsidR="0018274B" w:rsidRPr="005C3E3E" w:rsidRDefault="0018274B" w:rsidP="005C3E3E">
      <w:pPr>
        <w:spacing w:line="276" w:lineRule="auto"/>
        <w:rPr>
          <w:rFonts w:asciiTheme="minorHAnsi" w:hAnsiTheme="minorHAnsi" w:cstheme="minorHAnsi"/>
        </w:rPr>
      </w:pPr>
    </w:p>
    <w:p w14:paraId="6670C6F1" w14:textId="769D890A" w:rsidR="0018274B" w:rsidRPr="005C3E3E" w:rsidRDefault="00B42859"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Engage</w:t>
      </w:r>
      <w:r w:rsidR="0018274B" w:rsidRPr="005C3E3E">
        <w:rPr>
          <w:rFonts w:asciiTheme="minorHAnsi" w:hAnsiTheme="minorHAnsi" w:cstheme="minorHAnsi"/>
        </w:rPr>
        <w:t xml:space="preserve"> with</w:t>
      </w:r>
      <w:r w:rsidR="003D5BF9" w:rsidRPr="005C3E3E">
        <w:rPr>
          <w:rFonts w:asciiTheme="minorHAnsi" w:hAnsiTheme="minorHAnsi" w:cstheme="minorHAnsi"/>
        </w:rPr>
        <w:t xml:space="preserve"> communities which have </w:t>
      </w:r>
      <w:r w:rsidR="00C867C5">
        <w:rPr>
          <w:rFonts w:asciiTheme="minorHAnsi" w:hAnsiTheme="minorHAnsi" w:cstheme="minorHAnsi"/>
        </w:rPr>
        <w:t xml:space="preserve">a </w:t>
      </w:r>
      <w:r w:rsidR="003D5BF9" w:rsidRPr="005C3E3E">
        <w:rPr>
          <w:rFonts w:asciiTheme="minorHAnsi" w:hAnsiTheme="minorHAnsi" w:cstheme="minorHAnsi"/>
        </w:rPr>
        <w:t xml:space="preserve">high level of </w:t>
      </w:r>
      <w:r w:rsidR="00B32442" w:rsidRPr="005C3E3E">
        <w:rPr>
          <w:rFonts w:asciiTheme="minorHAnsi" w:hAnsiTheme="minorHAnsi" w:cstheme="minorHAnsi"/>
        </w:rPr>
        <w:t xml:space="preserve">deprivation (typically decile 1-4 of the SIMD: </w:t>
      </w:r>
      <w:r w:rsidR="0018274B" w:rsidRPr="005C3E3E">
        <w:rPr>
          <w:rFonts w:asciiTheme="minorHAnsi" w:hAnsiTheme="minorHAnsi" w:cstheme="minorHAnsi"/>
        </w:rPr>
        <w:t xml:space="preserve"> </w:t>
      </w:r>
      <w:hyperlink r:id="rId10" w:history="1">
        <w:r w:rsidR="0018274B" w:rsidRPr="005C3E3E">
          <w:rPr>
            <w:rStyle w:val="Hyperlink"/>
            <w:rFonts w:asciiTheme="minorHAnsi" w:hAnsiTheme="minorHAnsi" w:cstheme="minorHAnsi"/>
          </w:rPr>
          <w:t>https://www.gov.scot/collections/scottish-index-of-multiple-deprivation-2020/</w:t>
        </w:r>
      </w:hyperlink>
      <w:r w:rsidR="0018274B" w:rsidRPr="005C3E3E">
        <w:rPr>
          <w:rFonts w:asciiTheme="minorHAnsi" w:hAnsiTheme="minorHAnsi" w:cstheme="minorHAnsi"/>
        </w:rPr>
        <w:t xml:space="preserve">) </w:t>
      </w:r>
    </w:p>
    <w:p w14:paraId="6D4A7AC8" w14:textId="36484F32" w:rsidR="003305B0" w:rsidRPr="005C3E3E" w:rsidRDefault="00B42859"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Engage</w:t>
      </w:r>
      <w:r w:rsidR="003305B0" w:rsidRPr="005C3E3E">
        <w:rPr>
          <w:rFonts w:asciiTheme="minorHAnsi" w:hAnsiTheme="minorHAnsi" w:cstheme="minorHAnsi"/>
        </w:rPr>
        <w:t xml:space="preserve"> with communities</w:t>
      </w:r>
      <w:r w:rsidR="00F377AB" w:rsidRPr="005C3E3E">
        <w:rPr>
          <w:rFonts w:asciiTheme="minorHAnsi" w:hAnsiTheme="minorHAnsi" w:cstheme="minorHAnsi"/>
        </w:rPr>
        <w:t>, individuals or organisations</w:t>
      </w:r>
      <w:r w:rsidR="0054349A" w:rsidRPr="005C3E3E">
        <w:rPr>
          <w:rFonts w:asciiTheme="minorHAnsi" w:hAnsiTheme="minorHAnsi" w:cstheme="minorHAnsi"/>
        </w:rPr>
        <w:t xml:space="preserve"> which support people</w:t>
      </w:r>
      <w:r w:rsidR="003305B0" w:rsidRPr="005C3E3E">
        <w:rPr>
          <w:rFonts w:asciiTheme="minorHAnsi" w:hAnsiTheme="minorHAnsi" w:cstheme="minorHAnsi"/>
        </w:rPr>
        <w:t xml:space="preserve"> </w:t>
      </w:r>
      <w:r w:rsidR="00801F6F" w:rsidRPr="005C3E3E">
        <w:rPr>
          <w:rFonts w:asciiTheme="minorHAnsi" w:hAnsiTheme="minorHAnsi" w:cstheme="minorHAnsi"/>
        </w:rPr>
        <w:t>with protected characteristics</w:t>
      </w:r>
      <w:r w:rsidR="0054349A" w:rsidRPr="005C3E3E">
        <w:rPr>
          <w:rFonts w:asciiTheme="minorHAnsi" w:hAnsiTheme="minorHAnsi" w:cstheme="minorHAnsi"/>
        </w:rPr>
        <w:t xml:space="preserve"> (</w:t>
      </w:r>
      <w:hyperlink r:id="rId11" w:history="1">
        <w:r w:rsidR="001878BC" w:rsidRPr="005C3E3E">
          <w:rPr>
            <w:rStyle w:val="Hyperlink"/>
            <w:rFonts w:asciiTheme="minorHAnsi" w:hAnsiTheme="minorHAnsi" w:cstheme="minorHAnsi"/>
          </w:rPr>
          <w:t>https://www.equalityhumanrights.com/equality/equality-act-2010/protected-characteristics</w:t>
        </w:r>
      </w:hyperlink>
      <w:r w:rsidR="001878BC" w:rsidRPr="005C3E3E">
        <w:rPr>
          <w:rFonts w:asciiTheme="minorHAnsi" w:hAnsiTheme="minorHAnsi" w:cstheme="minorHAnsi"/>
        </w:rPr>
        <w:t>)</w:t>
      </w:r>
    </w:p>
    <w:p w14:paraId="0F8CE82A" w14:textId="076B7ACE" w:rsidR="0018274B" w:rsidRPr="005C3E3E" w:rsidRDefault="0018274B"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 xml:space="preserve">Address the impact of the </w:t>
      </w:r>
      <w:r w:rsidR="001878BC" w:rsidRPr="005C3E3E">
        <w:rPr>
          <w:rFonts w:asciiTheme="minorHAnsi" w:hAnsiTheme="minorHAnsi" w:cstheme="minorHAnsi"/>
        </w:rPr>
        <w:t>climate crisis</w:t>
      </w:r>
      <w:r w:rsidRPr="005C3E3E">
        <w:rPr>
          <w:rFonts w:asciiTheme="minorHAnsi" w:hAnsiTheme="minorHAnsi" w:cstheme="minorHAnsi"/>
        </w:rPr>
        <w:t xml:space="preserve"> </w:t>
      </w:r>
    </w:p>
    <w:p w14:paraId="3665F1FE" w14:textId="42F8A780" w:rsidR="0018274B" w:rsidRPr="005C3E3E" w:rsidRDefault="77D731C2"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 xml:space="preserve">Demonstrate a clear link with </w:t>
      </w:r>
      <w:r w:rsidR="0B6B847F" w:rsidRPr="005C3E3E">
        <w:rPr>
          <w:rFonts w:asciiTheme="minorHAnsi" w:hAnsiTheme="minorHAnsi" w:cstheme="minorHAnsi"/>
        </w:rPr>
        <w:t xml:space="preserve">current / proposed </w:t>
      </w:r>
      <w:r w:rsidRPr="005C3E3E">
        <w:rPr>
          <w:rFonts w:asciiTheme="minorHAnsi" w:hAnsiTheme="minorHAnsi" w:cstheme="minorHAnsi"/>
        </w:rPr>
        <w:t xml:space="preserve">research </w:t>
      </w:r>
    </w:p>
    <w:p w14:paraId="00016E20" w14:textId="77777777" w:rsidR="0018274B" w:rsidRPr="005C3E3E" w:rsidRDefault="0018274B"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 xml:space="preserve">Use an innovative approach to engagement or methodological approach </w:t>
      </w:r>
    </w:p>
    <w:p w14:paraId="51EA74BA" w14:textId="4FEAF42B" w:rsidR="0018274B" w:rsidRPr="005C3E3E" w:rsidRDefault="0087387E"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Respond to a demonstrated</w:t>
      </w:r>
      <w:r w:rsidR="00D908CC" w:rsidRPr="005C3E3E">
        <w:rPr>
          <w:rFonts w:asciiTheme="minorHAnsi" w:hAnsiTheme="minorHAnsi" w:cstheme="minorHAnsi"/>
        </w:rPr>
        <w:t xml:space="preserve"> request</w:t>
      </w:r>
      <w:r w:rsidR="0018274B" w:rsidRPr="005C3E3E">
        <w:rPr>
          <w:rFonts w:asciiTheme="minorHAnsi" w:hAnsiTheme="minorHAnsi" w:cstheme="minorHAnsi"/>
        </w:rPr>
        <w:t xml:space="preserve"> from a community partner</w:t>
      </w:r>
    </w:p>
    <w:p w14:paraId="5F415803" w14:textId="69AA7A88" w:rsidR="009758E2" w:rsidRPr="005C3E3E" w:rsidRDefault="009758E2" w:rsidP="005C3E3E">
      <w:pPr>
        <w:pStyle w:val="ListParagraph"/>
        <w:numPr>
          <w:ilvl w:val="0"/>
          <w:numId w:val="2"/>
        </w:numPr>
        <w:spacing w:line="276" w:lineRule="auto"/>
        <w:rPr>
          <w:rFonts w:asciiTheme="minorHAnsi" w:hAnsiTheme="minorHAnsi" w:cstheme="minorHAnsi"/>
        </w:rPr>
      </w:pPr>
      <w:r w:rsidRPr="005C3E3E">
        <w:rPr>
          <w:rFonts w:asciiTheme="minorHAnsi" w:hAnsiTheme="minorHAnsi" w:cstheme="minorHAnsi"/>
        </w:rPr>
        <w:t xml:space="preserve">Activities that take place off campus </w:t>
      </w:r>
      <w:r w:rsidR="00E258A7" w:rsidRPr="005C3E3E">
        <w:rPr>
          <w:rFonts w:asciiTheme="minorHAnsi" w:hAnsiTheme="minorHAnsi" w:cstheme="minorHAnsi"/>
        </w:rPr>
        <w:t>(where appropriate)</w:t>
      </w:r>
    </w:p>
    <w:p w14:paraId="1C2D995F" w14:textId="77777777" w:rsidR="0030013F" w:rsidRPr="005C3E3E" w:rsidRDefault="0030013F" w:rsidP="005C3E3E">
      <w:pPr>
        <w:spacing w:line="276" w:lineRule="auto"/>
        <w:rPr>
          <w:rFonts w:asciiTheme="minorHAnsi" w:hAnsiTheme="minorHAnsi" w:cstheme="minorHAnsi"/>
        </w:rPr>
      </w:pPr>
    </w:p>
    <w:p w14:paraId="48DC085D" w14:textId="2F52E915" w:rsidR="0030013F" w:rsidRPr="005C3E3E" w:rsidRDefault="0030013F" w:rsidP="005C3E3E">
      <w:pPr>
        <w:spacing w:line="276" w:lineRule="auto"/>
        <w:rPr>
          <w:rFonts w:asciiTheme="minorHAnsi" w:hAnsiTheme="minorHAnsi" w:cstheme="minorHAnsi"/>
        </w:rPr>
      </w:pPr>
      <w:r w:rsidRPr="005C3E3E">
        <w:rPr>
          <w:rFonts w:asciiTheme="minorHAnsi" w:hAnsiTheme="minorHAnsi" w:cstheme="minorHAnsi"/>
        </w:rPr>
        <w:t>Activities that are likely to have a positive impact on communities beyond Edinburgh Napier and improve perception and understanding of research at the university will receive serious consideration. Activities that merely showcase or advertise your work will be given low priority. You are encouraged to consider the criteria which we will use to review your application when you plan your project and to demonstrate this in your application</w:t>
      </w:r>
      <w:r w:rsidR="005E1187" w:rsidRPr="005C3E3E">
        <w:rPr>
          <w:rFonts w:asciiTheme="minorHAnsi" w:hAnsiTheme="minorHAnsi" w:cstheme="minorHAnsi"/>
        </w:rPr>
        <w:t>.</w:t>
      </w:r>
    </w:p>
    <w:p w14:paraId="4AD89E8D" w14:textId="77777777" w:rsidR="003152E4" w:rsidRPr="005C3E3E" w:rsidRDefault="003152E4" w:rsidP="005C3E3E">
      <w:pPr>
        <w:spacing w:line="276" w:lineRule="auto"/>
        <w:rPr>
          <w:rFonts w:asciiTheme="minorHAnsi" w:hAnsiTheme="minorHAnsi" w:cstheme="minorHAnsi"/>
        </w:rPr>
      </w:pPr>
    </w:p>
    <w:p w14:paraId="172F3449" w14:textId="422119B2" w:rsidR="003152E4" w:rsidRPr="005C3E3E" w:rsidRDefault="003152E4" w:rsidP="005C3E3E">
      <w:pPr>
        <w:spacing w:line="276" w:lineRule="auto"/>
        <w:rPr>
          <w:rFonts w:asciiTheme="minorHAnsi" w:hAnsiTheme="minorHAnsi" w:cstheme="minorHAnsi"/>
          <w:b/>
          <w:bCs/>
        </w:rPr>
      </w:pPr>
      <w:r w:rsidRPr="005C3E3E">
        <w:rPr>
          <w:rFonts w:asciiTheme="minorHAnsi" w:hAnsiTheme="minorHAnsi" w:cstheme="minorHAnsi"/>
          <w:b/>
          <w:bCs/>
        </w:rPr>
        <w:t xml:space="preserve">Who can apply for funding? </w:t>
      </w:r>
    </w:p>
    <w:p w14:paraId="28B0926B" w14:textId="413D38C6" w:rsidR="006D4540" w:rsidRPr="005C3E3E" w:rsidRDefault="003152E4" w:rsidP="005C3E3E">
      <w:pPr>
        <w:spacing w:line="276" w:lineRule="auto"/>
        <w:rPr>
          <w:rFonts w:asciiTheme="minorHAnsi" w:hAnsiTheme="minorHAnsi" w:cstheme="minorHAnsi"/>
        </w:rPr>
      </w:pPr>
      <w:r w:rsidRPr="005C3E3E">
        <w:rPr>
          <w:rFonts w:asciiTheme="minorHAnsi" w:hAnsiTheme="minorHAnsi" w:cstheme="minorHAnsi"/>
        </w:rPr>
        <w:t xml:space="preserve">This funding call is open to </w:t>
      </w:r>
      <w:r w:rsidR="005C75B9" w:rsidRPr="005C3E3E">
        <w:rPr>
          <w:rFonts w:asciiTheme="minorHAnsi" w:hAnsiTheme="minorHAnsi" w:cstheme="minorHAnsi"/>
        </w:rPr>
        <w:t xml:space="preserve">research and academic staff at the university, and all postgraduate research students. Undergraduate or </w:t>
      </w:r>
      <w:r w:rsidR="00CE5372" w:rsidRPr="005C3E3E">
        <w:rPr>
          <w:rFonts w:asciiTheme="minorHAnsi" w:hAnsiTheme="minorHAnsi" w:cstheme="minorHAnsi"/>
        </w:rPr>
        <w:t>M</w:t>
      </w:r>
      <w:r w:rsidR="005C75B9" w:rsidRPr="005C3E3E">
        <w:rPr>
          <w:rFonts w:asciiTheme="minorHAnsi" w:hAnsiTheme="minorHAnsi" w:cstheme="minorHAnsi"/>
        </w:rPr>
        <w:t>asters level students may be involved</w:t>
      </w:r>
      <w:r w:rsidR="00CE5372" w:rsidRPr="005C3E3E">
        <w:rPr>
          <w:rFonts w:asciiTheme="minorHAnsi" w:hAnsiTheme="minorHAnsi" w:cstheme="minorHAnsi"/>
        </w:rPr>
        <w:t xml:space="preserve"> in </w:t>
      </w:r>
      <w:r w:rsidR="006D4540" w:rsidRPr="005C3E3E">
        <w:rPr>
          <w:rFonts w:asciiTheme="minorHAnsi" w:hAnsiTheme="minorHAnsi" w:cstheme="minorHAnsi"/>
        </w:rPr>
        <w:t>but not lead a project (and this will be considered on a case-by-case basis).</w:t>
      </w:r>
    </w:p>
    <w:p w14:paraId="76AB014F" w14:textId="77777777" w:rsidR="006D4540" w:rsidRPr="005C3E3E" w:rsidRDefault="006D4540" w:rsidP="005C3E3E">
      <w:pPr>
        <w:spacing w:line="276" w:lineRule="auto"/>
        <w:rPr>
          <w:rFonts w:asciiTheme="minorHAnsi" w:hAnsiTheme="minorHAnsi" w:cstheme="minorHAnsi"/>
        </w:rPr>
      </w:pPr>
    </w:p>
    <w:p w14:paraId="56956F45" w14:textId="174D148E" w:rsidR="003152E4" w:rsidRPr="005C3E3E" w:rsidRDefault="006D4540" w:rsidP="005C3E3E">
      <w:pPr>
        <w:spacing w:line="276" w:lineRule="auto"/>
        <w:rPr>
          <w:rFonts w:asciiTheme="minorHAnsi" w:hAnsiTheme="minorHAnsi" w:cstheme="minorHAnsi"/>
        </w:rPr>
      </w:pPr>
      <w:r w:rsidRPr="005C3E3E">
        <w:rPr>
          <w:rFonts w:asciiTheme="minorHAnsi" w:hAnsiTheme="minorHAnsi" w:cstheme="minorHAnsi"/>
        </w:rPr>
        <w:t xml:space="preserve">Postgraduate research students should note that public engagement projects are not </w:t>
      </w:r>
      <w:r w:rsidR="00AD0972" w:rsidRPr="005C3E3E">
        <w:rPr>
          <w:rFonts w:asciiTheme="minorHAnsi" w:hAnsiTheme="minorHAnsi" w:cstheme="minorHAnsi"/>
        </w:rPr>
        <w:t xml:space="preserve">solely limited to the topic of their thesis. </w:t>
      </w:r>
      <w:r w:rsidRPr="005C3E3E">
        <w:rPr>
          <w:rFonts w:asciiTheme="minorHAnsi" w:hAnsiTheme="minorHAnsi" w:cstheme="minorHAnsi"/>
        </w:rPr>
        <w:t xml:space="preserve"> </w:t>
      </w:r>
    </w:p>
    <w:p w14:paraId="2AB6E81D" w14:textId="77777777" w:rsidR="00B05710" w:rsidRPr="005C3E3E" w:rsidRDefault="00B05710" w:rsidP="005C3E3E">
      <w:pPr>
        <w:spacing w:line="276" w:lineRule="auto"/>
        <w:rPr>
          <w:rFonts w:asciiTheme="minorHAnsi" w:hAnsiTheme="minorHAnsi" w:cstheme="minorHAnsi"/>
        </w:rPr>
      </w:pPr>
    </w:p>
    <w:p w14:paraId="28F54330" w14:textId="70F0A977" w:rsidR="00B05710" w:rsidRPr="005C3E3E" w:rsidRDefault="00B05710" w:rsidP="005C3E3E">
      <w:pPr>
        <w:spacing w:line="276" w:lineRule="auto"/>
        <w:rPr>
          <w:rFonts w:asciiTheme="minorHAnsi" w:hAnsiTheme="minorHAnsi" w:cstheme="minorHAnsi"/>
        </w:rPr>
      </w:pPr>
      <w:r w:rsidRPr="005C3E3E">
        <w:rPr>
          <w:rFonts w:asciiTheme="minorHAnsi" w:hAnsiTheme="minorHAnsi" w:cstheme="minorHAnsi"/>
        </w:rPr>
        <w:t>We welcome applications from both researchers w</w:t>
      </w:r>
      <w:r w:rsidR="00B74F29" w:rsidRPr="005C3E3E">
        <w:rPr>
          <w:rFonts w:asciiTheme="minorHAnsi" w:hAnsiTheme="minorHAnsi" w:cstheme="minorHAnsi"/>
        </w:rPr>
        <w:t xml:space="preserve">ho have a wide or deep experience of public engagement, and those </w:t>
      </w:r>
      <w:r w:rsidR="00865E61" w:rsidRPr="005C3E3E">
        <w:rPr>
          <w:rFonts w:asciiTheme="minorHAnsi" w:hAnsiTheme="minorHAnsi" w:cstheme="minorHAnsi"/>
        </w:rPr>
        <w:t xml:space="preserve">with little or no experience. </w:t>
      </w:r>
      <w:r w:rsidR="00AF3C9D" w:rsidRPr="005C3E3E">
        <w:rPr>
          <w:rFonts w:asciiTheme="minorHAnsi" w:hAnsiTheme="minorHAnsi" w:cstheme="minorHAnsi"/>
        </w:rPr>
        <w:t xml:space="preserve">Researchers who have received funding in previous years should demonstrate how further activity and budget will benefit both the </w:t>
      </w:r>
      <w:r w:rsidR="00687944" w:rsidRPr="005C3E3E">
        <w:rPr>
          <w:rFonts w:asciiTheme="minorHAnsi" w:hAnsiTheme="minorHAnsi" w:cstheme="minorHAnsi"/>
        </w:rPr>
        <w:t xml:space="preserve">partner organisation and the researcher. </w:t>
      </w:r>
    </w:p>
    <w:p w14:paraId="02963BE9" w14:textId="77777777" w:rsidR="005E1187" w:rsidRPr="005C3E3E" w:rsidRDefault="005E1187" w:rsidP="005C3E3E">
      <w:pPr>
        <w:spacing w:line="276" w:lineRule="auto"/>
        <w:rPr>
          <w:rFonts w:asciiTheme="minorHAnsi" w:hAnsiTheme="minorHAnsi" w:cstheme="minorHAnsi"/>
        </w:rPr>
      </w:pPr>
    </w:p>
    <w:p w14:paraId="0401A82E" w14:textId="74B18A67" w:rsidR="005E1187" w:rsidRPr="005C3E3E" w:rsidRDefault="005E1187" w:rsidP="005C3E3E">
      <w:pPr>
        <w:spacing w:line="276" w:lineRule="auto"/>
        <w:rPr>
          <w:rFonts w:asciiTheme="minorHAnsi" w:hAnsiTheme="minorHAnsi" w:cstheme="minorHAnsi"/>
          <w:b/>
          <w:bCs/>
        </w:rPr>
      </w:pPr>
      <w:r w:rsidRPr="005C3E3E">
        <w:rPr>
          <w:rFonts w:asciiTheme="minorHAnsi" w:hAnsiTheme="minorHAnsi" w:cstheme="minorHAnsi"/>
          <w:b/>
          <w:bCs/>
        </w:rPr>
        <w:t xml:space="preserve">What is funding typically spent on? </w:t>
      </w:r>
    </w:p>
    <w:p w14:paraId="5523538B" w14:textId="77777777" w:rsidR="005E1187" w:rsidRPr="005C3E3E" w:rsidRDefault="005E1187" w:rsidP="005C3E3E">
      <w:pPr>
        <w:spacing w:line="276" w:lineRule="auto"/>
        <w:rPr>
          <w:rFonts w:asciiTheme="minorHAnsi" w:hAnsiTheme="minorHAnsi" w:cstheme="minorHAnsi"/>
        </w:rPr>
      </w:pPr>
    </w:p>
    <w:p w14:paraId="505833F9" w14:textId="35C36F1B" w:rsidR="005E1187" w:rsidRPr="005C3E3E" w:rsidRDefault="00CB68D5" w:rsidP="005C3E3E">
      <w:pPr>
        <w:spacing w:line="276" w:lineRule="auto"/>
        <w:rPr>
          <w:rFonts w:asciiTheme="minorHAnsi" w:hAnsiTheme="minorHAnsi" w:cstheme="minorHAnsi"/>
        </w:rPr>
      </w:pPr>
      <w:r w:rsidRPr="005C3E3E">
        <w:rPr>
          <w:rFonts w:asciiTheme="minorHAnsi" w:hAnsiTheme="minorHAnsi" w:cstheme="minorHAnsi"/>
        </w:rPr>
        <w:t xml:space="preserve">Public engagement projects vary greatly, and we expect the proposed budget to reflect the activity you’ll be undertaking. These are some </w:t>
      </w:r>
      <w:r w:rsidR="003E6F86" w:rsidRPr="005C3E3E">
        <w:rPr>
          <w:rFonts w:asciiTheme="minorHAnsi" w:hAnsiTheme="minorHAnsi" w:cstheme="minorHAnsi"/>
        </w:rPr>
        <w:t>activities</w:t>
      </w:r>
      <w:r w:rsidRPr="005C3E3E">
        <w:rPr>
          <w:rFonts w:asciiTheme="minorHAnsi" w:hAnsiTheme="minorHAnsi" w:cstheme="minorHAnsi"/>
        </w:rPr>
        <w:t xml:space="preserve"> that are likely to be approved: </w:t>
      </w:r>
    </w:p>
    <w:p w14:paraId="0EC09F33" w14:textId="77777777" w:rsidR="00CB68D5" w:rsidRPr="005C3E3E" w:rsidRDefault="00CB68D5" w:rsidP="005C3E3E">
      <w:pPr>
        <w:spacing w:line="276" w:lineRule="auto"/>
        <w:rPr>
          <w:rFonts w:asciiTheme="minorHAnsi" w:hAnsiTheme="minorHAnsi" w:cstheme="minorHAnsi"/>
        </w:rPr>
      </w:pPr>
    </w:p>
    <w:p w14:paraId="63AD7530" w14:textId="5944A078" w:rsidR="00CB68D5" w:rsidRPr="005C3E3E" w:rsidRDefault="00CB68D5"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 xml:space="preserve">Venue costs (typically in a community centre, </w:t>
      </w:r>
      <w:r w:rsidR="00232481" w:rsidRPr="005C3E3E">
        <w:rPr>
          <w:rFonts w:asciiTheme="minorHAnsi" w:hAnsiTheme="minorHAnsi" w:cstheme="minorHAnsi"/>
        </w:rPr>
        <w:t>local school, social enterprise</w:t>
      </w:r>
      <w:r w:rsidR="00005D8B">
        <w:rPr>
          <w:rFonts w:asciiTheme="minorHAnsi" w:hAnsiTheme="minorHAnsi" w:cstheme="minorHAnsi"/>
        </w:rPr>
        <w:t>, museum</w:t>
      </w:r>
      <w:r w:rsidR="00232481" w:rsidRPr="005C3E3E">
        <w:rPr>
          <w:rFonts w:asciiTheme="minorHAnsi" w:hAnsiTheme="minorHAnsi" w:cstheme="minorHAnsi"/>
        </w:rPr>
        <w:t xml:space="preserve">) </w:t>
      </w:r>
    </w:p>
    <w:p w14:paraId="484A1463" w14:textId="7849F8B6" w:rsidR="00232481" w:rsidRPr="005C3E3E" w:rsidRDefault="00232481"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Catering for an event (</w:t>
      </w:r>
      <w:r w:rsidR="00350772" w:rsidRPr="005C3E3E">
        <w:rPr>
          <w:rFonts w:asciiTheme="minorHAnsi" w:hAnsiTheme="minorHAnsi" w:cstheme="minorHAnsi"/>
        </w:rPr>
        <w:t xml:space="preserve">where possible this should be sourced from a community-based organisation) </w:t>
      </w:r>
    </w:p>
    <w:p w14:paraId="05EEC822" w14:textId="1ED8B039" w:rsidR="00350772" w:rsidRPr="005C3E3E" w:rsidRDefault="00350772"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Staffing costs from a community partn</w:t>
      </w:r>
      <w:r w:rsidR="003E6F86" w:rsidRPr="005C3E3E">
        <w:rPr>
          <w:rFonts w:asciiTheme="minorHAnsi" w:hAnsiTheme="minorHAnsi" w:cstheme="minorHAnsi"/>
        </w:rPr>
        <w:t>er</w:t>
      </w:r>
    </w:p>
    <w:p w14:paraId="1DF45183" w14:textId="61B76079" w:rsidR="003E6F86" w:rsidRPr="005C3E3E" w:rsidRDefault="003E6F86"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 xml:space="preserve">Freelance staffing costs for specialist </w:t>
      </w:r>
      <w:r w:rsidR="00822883" w:rsidRPr="005C3E3E">
        <w:rPr>
          <w:rFonts w:asciiTheme="minorHAnsi" w:hAnsiTheme="minorHAnsi" w:cstheme="minorHAnsi"/>
        </w:rPr>
        <w:t xml:space="preserve">skills (ie. graphic designer, film-maker, BSL interpreter) </w:t>
      </w:r>
    </w:p>
    <w:p w14:paraId="4EDE555A" w14:textId="760281F2" w:rsidR="00822883" w:rsidRPr="005C3E3E" w:rsidRDefault="00896117"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Equipment</w:t>
      </w:r>
      <w:r w:rsidR="00822883" w:rsidRPr="005C3E3E">
        <w:rPr>
          <w:rFonts w:asciiTheme="minorHAnsi" w:hAnsiTheme="minorHAnsi" w:cstheme="minorHAnsi"/>
        </w:rPr>
        <w:t xml:space="preserve"> needed to deliver an activity (</w:t>
      </w:r>
      <w:r w:rsidRPr="005C3E3E">
        <w:rPr>
          <w:rFonts w:asciiTheme="minorHAnsi" w:hAnsiTheme="minorHAnsi" w:cstheme="minorHAnsi"/>
        </w:rPr>
        <w:t>please check what equipment is already available from your PE Lead)</w:t>
      </w:r>
    </w:p>
    <w:p w14:paraId="0943D01B" w14:textId="6C220450" w:rsidR="00896117" w:rsidRPr="005C3E3E" w:rsidRDefault="005A5FBB"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 xml:space="preserve">Payment for students supporting projects </w:t>
      </w:r>
    </w:p>
    <w:p w14:paraId="2F53FF0A" w14:textId="0FEB3B82" w:rsidR="005A5FBB" w:rsidRPr="005C3E3E" w:rsidRDefault="005A5FBB"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 xml:space="preserve">Travel expenses for researchers to </w:t>
      </w:r>
      <w:r w:rsidR="00336A3B" w:rsidRPr="005C3E3E">
        <w:rPr>
          <w:rFonts w:asciiTheme="minorHAnsi" w:hAnsiTheme="minorHAnsi" w:cstheme="minorHAnsi"/>
        </w:rPr>
        <w:t>engagement activity</w:t>
      </w:r>
    </w:p>
    <w:p w14:paraId="6E6DD738" w14:textId="74755AAE" w:rsidR="00336A3B" w:rsidRPr="005C3E3E" w:rsidRDefault="00336A3B"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 xml:space="preserve">Travel expenses for participants to engagement activity </w:t>
      </w:r>
    </w:p>
    <w:p w14:paraId="7E5489A6" w14:textId="62CE890B" w:rsidR="00336A3B" w:rsidRPr="005C3E3E" w:rsidRDefault="00336A3B" w:rsidP="005C3E3E">
      <w:pPr>
        <w:pStyle w:val="ListParagraph"/>
        <w:numPr>
          <w:ilvl w:val="0"/>
          <w:numId w:val="6"/>
        </w:numPr>
        <w:spacing w:line="276" w:lineRule="auto"/>
        <w:rPr>
          <w:rFonts w:asciiTheme="minorHAnsi" w:hAnsiTheme="minorHAnsi" w:cstheme="minorHAnsi"/>
        </w:rPr>
      </w:pPr>
      <w:r w:rsidRPr="005C3E3E">
        <w:rPr>
          <w:rFonts w:asciiTheme="minorHAnsi" w:hAnsiTheme="minorHAnsi" w:cstheme="minorHAnsi"/>
        </w:rPr>
        <w:t xml:space="preserve">Participants payments (where appropriate) </w:t>
      </w:r>
    </w:p>
    <w:p w14:paraId="587CDAA0" w14:textId="77777777" w:rsidR="0030013F" w:rsidRPr="005C3E3E" w:rsidRDefault="0030013F" w:rsidP="005C3E3E">
      <w:pPr>
        <w:spacing w:line="276" w:lineRule="auto"/>
        <w:rPr>
          <w:rFonts w:asciiTheme="minorHAnsi" w:hAnsiTheme="minorHAnsi" w:cstheme="minorHAnsi"/>
        </w:rPr>
      </w:pPr>
    </w:p>
    <w:p w14:paraId="58D67A28" w14:textId="27D07DD7" w:rsidR="0030013F" w:rsidRPr="005C3E3E" w:rsidRDefault="0030013F" w:rsidP="005C3E3E">
      <w:pPr>
        <w:spacing w:line="276" w:lineRule="auto"/>
        <w:rPr>
          <w:rFonts w:asciiTheme="minorHAnsi" w:hAnsiTheme="minorHAnsi" w:cstheme="minorHAnsi"/>
          <w:b/>
          <w:bCs/>
        </w:rPr>
      </w:pPr>
      <w:r w:rsidRPr="005C3E3E">
        <w:rPr>
          <w:rFonts w:asciiTheme="minorHAnsi" w:hAnsiTheme="minorHAnsi" w:cstheme="minorHAnsi"/>
          <w:b/>
          <w:bCs/>
        </w:rPr>
        <w:t xml:space="preserve">What can’t be funded? </w:t>
      </w:r>
    </w:p>
    <w:p w14:paraId="7DB7E49A" w14:textId="77777777" w:rsidR="009758E2" w:rsidRPr="005C3E3E" w:rsidRDefault="009758E2" w:rsidP="005C3E3E">
      <w:pPr>
        <w:spacing w:line="276" w:lineRule="auto"/>
        <w:rPr>
          <w:rFonts w:asciiTheme="minorHAnsi" w:hAnsiTheme="minorHAnsi" w:cstheme="minorHAnsi"/>
        </w:rPr>
      </w:pPr>
    </w:p>
    <w:p w14:paraId="538A6CE8" w14:textId="3FAA7871" w:rsidR="009758E2" w:rsidRPr="005C3E3E" w:rsidRDefault="009758E2" w:rsidP="005C3E3E">
      <w:pPr>
        <w:spacing w:line="276" w:lineRule="auto"/>
        <w:rPr>
          <w:rFonts w:asciiTheme="minorHAnsi" w:hAnsiTheme="minorHAnsi" w:cstheme="minorHAnsi"/>
        </w:rPr>
      </w:pPr>
      <w:r w:rsidRPr="005C3E3E">
        <w:rPr>
          <w:rFonts w:asciiTheme="minorHAnsi" w:hAnsiTheme="minorHAnsi" w:cstheme="minorHAnsi"/>
        </w:rPr>
        <w:t>It is unlikely that funding will b</w:t>
      </w:r>
      <w:r w:rsidR="00A00740" w:rsidRPr="005C3E3E">
        <w:rPr>
          <w:rFonts w:asciiTheme="minorHAnsi" w:hAnsiTheme="minorHAnsi" w:cstheme="minorHAnsi"/>
        </w:rPr>
        <w:t xml:space="preserve">e allocated to the following activities: </w:t>
      </w:r>
    </w:p>
    <w:p w14:paraId="408857D8" w14:textId="77777777" w:rsidR="00A00740" w:rsidRPr="005C3E3E" w:rsidRDefault="00A00740" w:rsidP="005C3E3E">
      <w:pPr>
        <w:spacing w:line="276" w:lineRule="auto"/>
        <w:rPr>
          <w:rFonts w:asciiTheme="minorHAnsi" w:hAnsiTheme="minorHAnsi" w:cstheme="minorHAnsi"/>
        </w:rPr>
      </w:pPr>
    </w:p>
    <w:p w14:paraId="6DCF875A" w14:textId="475B3EED" w:rsidR="00A00740" w:rsidRPr="005C3E3E" w:rsidRDefault="00A00740" w:rsidP="005C3E3E">
      <w:pPr>
        <w:pStyle w:val="ListParagraph"/>
        <w:numPr>
          <w:ilvl w:val="0"/>
          <w:numId w:val="4"/>
        </w:numPr>
        <w:spacing w:line="276" w:lineRule="auto"/>
        <w:rPr>
          <w:rFonts w:asciiTheme="minorHAnsi" w:hAnsiTheme="minorHAnsi" w:cstheme="minorHAnsi"/>
        </w:rPr>
      </w:pPr>
      <w:r w:rsidRPr="005C3E3E">
        <w:rPr>
          <w:rFonts w:asciiTheme="minorHAnsi" w:hAnsiTheme="minorHAnsi" w:cstheme="minorHAnsi"/>
        </w:rPr>
        <w:t>Catering for an existing event which is not public engagement with research</w:t>
      </w:r>
    </w:p>
    <w:p w14:paraId="50812E45" w14:textId="6D748913" w:rsidR="00A00740" w:rsidRPr="005C3E3E" w:rsidRDefault="00A00740" w:rsidP="005C3E3E">
      <w:pPr>
        <w:pStyle w:val="ListParagraph"/>
        <w:numPr>
          <w:ilvl w:val="0"/>
          <w:numId w:val="4"/>
        </w:numPr>
        <w:spacing w:line="276" w:lineRule="auto"/>
        <w:rPr>
          <w:rFonts w:asciiTheme="minorHAnsi" w:hAnsiTheme="minorHAnsi" w:cstheme="minorHAnsi"/>
        </w:rPr>
      </w:pPr>
      <w:r w:rsidRPr="005C3E3E">
        <w:rPr>
          <w:rFonts w:asciiTheme="minorHAnsi" w:hAnsiTheme="minorHAnsi" w:cstheme="minorHAnsi"/>
        </w:rPr>
        <w:t xml:space="preserve">Travel for an existing event </w:t>
      </w:r>
    </w:p>
    <w:p w14:paraId="1306E83A" w14:textId="0B244DEB" w:rsidR="00A00740" w:rsidRPr="005C3E3E" w:rsidRDefault="00A00740" w:rsidP="005C3E3E">
      <w:pPr>
        <w:pStyle w:val="ListParagraph"/>
        <w:numPr>
          <w:ilvl w:val="0"/>
          <w:numId w:val="4"/>
        </w:numPr>
        <w:spacing w:line="276" w:lineRule="auto"/>
        <w:rPr>
          <w:rFonts w:asciiTheme="minorHAnsi" w:hAnsiTheme="minorHAnsi" w:cstheme="minorHAnsi"/>
        </w:rPr>
      </w:pPr>
      <w:r w:rsidRPr="005C3E3E">
        <w:rPr>
          <w:rFonts w:asciiTheme="minorHAnsi" w:hAnsiTheme="minorHAnsi" w:cstheme="minorHAnsi"/>
        </w:rPr>
        <w:t xml:space="preserve">Primary research activity </w:t>
      </w:r>
    </w:p>
    <w:p w14:paraId="6BFDCE1B" w14:textId="5A70AD1E" w:rsidR="00207D00" w:rsidRPr="005C3E3E" w:rsidRDefault="00207D00" w:rsidP="005C3E3E">
      <w:pPr>
        <w:pStyle w:val="ListParagraph"/>
        <w:numPr>
          <w:ilvl w:val="0"/>
          <w:numId w:val="4"/>
        </w:numPr>
        <w:spacing w:line="276" w:lineRule="auto"/>
        <w:rPr>
          <w:rFonts w:asciiTheme="minorHAnsi" w:hAnsiTheme="minorHAnsi" w:cstheme="minorHAnsi"/>
        </w:rPr>
      </w:pPr>
      <w:r w:rsidRPr="005C3E3E">
        <w:rPr>
          <w:rFonts w:asciiTheme="minorHAnsi" w:hAnsiTheme="minorHAnsi" w:cstheme="minorHAnsi"/>
        </w:rPr>
        <w:t xml:space="preserve">Covering Napier staff costs </w:t>
      </w:r>
    </w:p>
    <w:p w14:paraId="16185F9D" w14:textId="44BBB5D3" w:rsidR="00A00740" w:rsidRPr="005C3E3E" w:rsidRDefault="00A00740" w:rsidP="005C3E3E">
      <w:pPr>
        <w:pStyle w:val="ListParagraph"/>
        <w:numPr>
          <w:ilvl w:val="0"/>
          <w:numId w:val="4"/>
        </w:numPr>
        <w:spacing w:line="276" w:lineRule="auto"/>
        <w:rPr>
          <w:rFonts w:asciiTheme="minorHAnsi" w:hAnsiTheme="minorHAnsi" w:cstheme="minorHAnsi"/>
        </w:rPr>
      </w:pPr>
      <w:r w:rsidRPr="005C3E3E">
        <w:rPr>
          <w:rFonts w:asciiTheme="minorHAnsi" w:hAnsiTheme="minorHAnsi" w:cstheme="minorHAnsi"/>
        </w:rPr>
        <w:t xml:space="preserve">Backfilling staff to carry out public engagement activities </w:t>
      </w:r>
    </w:p>
    <w:p w14:paraId="2A1F53B3" w14:textId="295CA5E7" w:rsidR="00A00740" w:rsidRPr="005C3E3E" w:rsidRDefault="00901A14" w:rsidP="005C3E3E">
      <w:pPr>
        <w:pStyle w:val="ListParagraph"/>
        <w:numPr>
          <w:ilvl w:val="0"/>
          <w:numId w:val="4"/>
        </w:numPr>
        <w:spacing w:line="276" w:lineRule="auto"/>
        <w:rPr>
          <w:rFonts w:asciiTheme="minorHAnsi" w:hAnsiTheme="minorHAnsi" w:cstheme="minorHAnsi"/>
        </w:rPr>
      </w:pPr>
      <w:r w:rsidRPr="005C3E3E">
        <w:rPr>
          <w:rFonts w:asciiTheme="minorHAnsi" w:hAnsiTheme="minorHAnsi" w:cstheme="minorHAnsi"/>
        </w:rPr>
        <w:t>Activities that are largely disseminat</w:t>
      </w:r>
      <w:r w:rsidR="00E258A7" w:rsidRPr="005C3E3E">
        <w:rPr>
          <w:rFonts w:asciiTheme="minorHAnsi" w:hAnsiTheme="minorHAnsi" w:cstheme="minorHAnsi"/>
        </w:rPr>
        <w:t>ion</w:t>
      </w:r>
    </w:p>
    <w:p w14:paraId="2A8CD8C4" w14:textId="77777777" w:rsidR="0018274B" w:rsidRPr="005C3E3E" w:rsidRDefault="0018274B" w:rsidP="005C3E3E">
      <w:pPr>
        <w:spacing w:line="276" w:lineRule="auto"/>
        <w:rPr>
          <w:rFonts w:asciiTheme="minorHAnsi" w:hAnsiTheme="minorHAnsi" w:cstheme="minorHAnsi"/>
        </w:rPr>
      </w:pPr>
    </w:p>
    <w:p w14:paraId="7B8855AD" w14:textId="740590B1" w:rsidR="0030013F" w:rsidRPr="005C3E3E" w:rsidRDefault="0030013F" w:rsidP="005C3E3E">
      <w:pPr>
        <w:spacing w:line="276" w:lineRule="auto"/>
        <w:rPr>
          <w:rFonts w:asciiTheme="minorHAnsi" w:hAnsiTheme="minorHAnsi" w:cstheme="minorHAnsi"/>
        </w:rPr>
      </w:pPr>
      <w:r w:rsidRPr="005C3E3E">
        <w:rPr>
          <w:rFonts w:asciiTheme="minorHAnsi" w:hAnsiTheme="minorHAnsi" w:cstheme="minorHAnsi"/>
        </w:rPr>
        <w:lastRenderedPageBreak/>
        <w:t xml:space="preserve">Funding cannot normally be used to cover staffing costs (though exceptions may be made for research students). It is expected that time and resource will be provided for public engagement activities and applicants should discuss the project with their line manager or supervisor before submitting their form. </w:t>
      </w:r>
    </w:p>
    <w:p w14:paraId="4E5DCE37" w14:textId="77777777" w:rsidR="00123894" w:rsidRPr="005C3E3E" w:rsidRDefault="00123894" w:rsidP="005C3E3E">
      <w:pPr>
        <w:spacing w:line="276" w:lineRule="auto"/>
        <w:rPr>
          <w:rFonts w:asciiTheme="minorHAnsi" w:hAnsiTheme="minorHAnsi" w:cstheme="minorHAnsi"/>
        </w:rPr>
      </w:pPr>
    </w:p>
    <w:p w14:paraId="4F383DE8" w14:textId="53175DFD" w:rsidR="001071B0" w:rsidRPr="005C3E3E" w:rsidRDefault="001071B0" w:rsidP="005C3E3E">
      <w:pPr>
        <w:spacing w:line="276" w:lineRule="auto"/>
        <w:rPr>
          <w:rFonts w:asciiTheme="minorHAnsi" w:hAnsiTheme="minorHAnsi" w:cstheme="minorHAnsi"/>
          <w:b/>
          <w:bCs/>
        </w:rPr>
      </w:pPr>
      <w:r w:rsidRPr="005C3E3E">
        <w:rPr>
          <w:rFonts w:asciiTheme="minorHAnsi" w:hAnsiTheme="minorHAnsi" w:cstheme="minorHAnsi"/>
          <w:b/>
          <w:bCs/>
        </w:rPr>
        <w:t xml:space="preserve">The Application Process </w:t>
      </w:r>
    </w:p>
    <w:p w14:paraId="6687882B" w14:textId="77777777" w:rsidR="001071B0" w:rsidRPr="005C3E3E" w:rsidRDefault="001071B0" w:rsidP="005C3E3E">
      <w:pPr>
        <w:spacing w:line="276" w:lineRule="auto"/>
        <w:rPr>
          <w:rFonts w:asciiTheme="minorHAnsi" w:hAnsiTheme="minorHAnsi" w:cstheme="minorHAnsi"/>
        </w:rPr>
      </w:pPr>
    </w:p>
    <w:p w14:paraId="0E2CD27C" w14:textId="11D8C976" w:rsidR="003B7BBE" w:rsidRPr="005C3E3E" w:rsidRDefault="00EB4CFA" w:rsidP="005C3E3E">
      <w:pPr>
        <w:spacing w:line="276" w:lineRule="auto"/>
        <w:rPr>
          <w:rFonts w:asciiTheme="minorHAnsi" w:hAnsiTheme="minorHAnsi" w:cstheme="minorHAnsi"/>
        </w:rPr>
      </w:pPr>
      <w:r w:rsidRPr="005C3E3E">
        <w:rPr>
          <w:rFonts w:asciiTheme="minorHAnsi" w:hAnsiTheme="minorHAnsi" w:cstheme="minorHAnsi"/>
          <w:b/>
          <w:bCs/>
        </w:rPr>
        <w:t>Applications can be made for up to £2,000</w:t>
      </w:r>
      <w:r w:rsidRPr="005C3E3E">
        <w:rPr>
          <w:rFonts w:asciiTheme="minorHAnsi" w:hAnsiTheme="minorHAnsi" w:cstheme="minorHAnsi"/>
        </w:rPr>
        <w:t>. We encourage applicants to consider the realistic costs involved in a project</w:t>
      </w:r>
      <w:r w:rsidR="00207D00" w:rsidRPr="005C3E3E">
        <w:rPr>
          <w:rFonts w:asciiTheme="minorHAnsi" w:hAnsiTheme="minorHAnsi" w:cstheme="minorHAnsi"/>
        </w:rPr>
        <w:t xml:space="preserve"> but understand that at the application stage you may not be able to plan an accurate budget. </w:t>
      </w:r>
      <w:r w:rsidR="00DE32D5" w:rsidRPr="005C3E3E">
        <w:rPr>
          <w:rFonts w:asciiTheme="minorHAnsi" w:hAnsiTheme="minorHAnsi" w:cstheme="minorHAnsi"/>
        </w:rPr>
        <w:t xml:space="preserve">We do not expect your </w:t>
      </w:r>
      <w:r w:rsidR="0030013F" w:rsidRPr="005C3E3E">
        <w:rPr>
          <w:rFonts w:asciiTheme="minorHAnsi" w:hAnsiTheme="minorHAnsi" w:cstheme="minorHAnsi"/>
        </w:rPr>
        <w:t>proposed budget to be very detailed</w:t>
      </w:r>
      <w:r w:rsidR="00012196" w:rsidRPr="005C3E3E">
        <w:rPr>
          <w:rFonts w:asciiTheme="minorHAnsi" w:hAnsiTheme="minorHAnsi" w:cstheme="minorHAnsi"/>
        </w:rPr>
        <w:t xml:space="preserve"> </w:t>
      </w:r>
      <w:r w:rsidR="0030013F" w:rsidRPr="005C3E3E">
        <w:rPr>
          <w:rFonts w:asciiTheme="minorHAnsi" w:hAnsiTheme="minorHAnsi" w:cstheme="minorHAnsi"/>
        </w:rPr>
        <w:t xml:space="preserve">and are happy to support you with this. </w:t>
      </w:r>
    </w:p>
    <w:p w14:paraId="22DF8BFD" w14:textId="05C5EC6D" w:rsidR="20592ACC" w:rsidRPr="005C3E3E" w:rsidRDefault="20592ACC" w:rsidP="005C3E3E">
      <w:pPr>
        <w:spacing w:line="276" w:lineRule="auto"/>
        <w:rPr>
          <w:rFonts w:asciiTheme="minorHAnsi" w:hAnsiTheme="minorHAnsi" w:cstheme="minorHAnsi"/>
        </w:rPr>
      </w:pPr>
    </w:p>
    <w:p w14:paraId="69B2362F" w14:textId="47A09A26" w:rsidR="7FDAF072" w:rsidRPr="005C3E3E" w:rsidRDefault="7FDAF072" w:rsidP="005C3E3E">
      <w:pPr>
        <w:spacing w:line="276" w:lineRule="auto"/>
        <w:rPr>
          <w:rFonts w:asciiTheme="minorHAnsi" w:hAnsiTheme="minorHAnsi" w:cstheme="minorHAnsi"/>
        </w:rPr>
      </w:pPr>
      <w:r w:rsidRPr="005C3E3E">
        <w:rPr>
          <w:rFonts w:asciiTheme="minorHAnsi" w:hAnsiTheme="minorHAnsi" w:cstheme="minorHAnsi"/>
        </w:rPr>
        <w:t>A</w:t>
      </w:r>
      <w:r w:rsidR="048DA92B" w:rsidRPr="005C3E3E">
        <w:rPr>
          <w:rFonts w:asciiTheme="minorHAnsi" w:hAnsiTheme="minorHAnsi" w:cstheme="minorHAnsi"/>
        </w:rPr>
        <w:t xml:space="preserve">pplicants will need to complete </w:t>
      </w:r>
      <w:r w:rsidR="00AE7966" w:rsidRPr="005C3E3E">
        <w:rPr>
          <w:rFonts w:asciiTheme="minorHAnsi" w:hAnsiTheme="minorHAnsi" w:cstheme="minorHAnsi"/>
        </w:rPr>
        <w:t xml:space="preserve">an </w:t>
      </w:r>
      <w:r w:rsidR="048DA92B" w:rsidRPr="005C3E3E">
        <w:rPr>
          <w:rFonts w:asciiTheme="minorHAnsi" w:hAnsiTheme="minorHAnsi" w:cstheme="minorHAnsi"/>
        </w:rPr>
        <w:t xml:space="preserve">application form. </w:t>
      </w:r>
      <w:r w:rsidR="7A6E8538" w:rsidRPr="005C3E3E">
        <w:rPr>
          <w:rFonts w:asciiTheme="minorHAnsi" w:hAnsiTheme="minorHAnsi" w:cstheme="minorHAnsi"/>
        </w:rPr>
        <w:t>W</w:t>
      </w:r>
      <w:r w:rsidR="4D129C89" w:rsidRPr="005C3E3E">
        <w:rPr>
          <w:rFonts w:asciiTheme="minorHAnsi" w:hAnsiTheme="minorHAnsi" w:cstheme="minorHAnsi"/>
        </w:rPr>
        <w:t>e are looking for you to articulate</w:t>
      </w:r>
      <w:r w:rsidR="3F9A3234" w:rsidRPr="005C3E3E">
        <w:rPr>
          <w:rFonts w:asciiTheme="minorHAnsi" w:hAnsiTheme="minorHAnsi" w:cstheme="minorHAnsi"/>
        </w:rPr>
        <w:t xml:space="preserve"> your public engagement idea, demonstrating what you would like to achieve</w:t>
      </w:r>
      <w:r w:rsidR="58E9BD56" w:rsidRPr="005C3E3E">
        <w:rPr>
          <w:rFonts w:asciiTheme="minorHAnsi" w:hAnsiTheme="minorHAnsi" w:cstheme="minorHAnsi"/>
        </w:rPr>
        <w:t xml:space="preserve"> and to provide details of the budget,</w:t>
      </w:r>
      <w:r w:rsidR="5DEF7F3F" w:rsidRPr="005C3E3E">
        <w:rPr>
          <w:rFonts w:asciiTheme="minorHAnsi" w:hAnsiTheme="minorHAnsi" w:cstheme="minorHAnsi"/>
        </w:rPr>
        <w:t xml:space="preserve"> timeline, partners and ethical considerations for the p</w:t>
      </w:r>
      <w:r w:rsidR="6B6F54F5" w:rsidRPr="005C3E3E">
        <w:rPr>
          <w:rFonts w:asciiTheme="minorHAnsi" w:hAnsiTheme="minorHAnsi" w:cstheme="minorHAnsi"/>
        </w:rPr>
        <w:t>roject</w:t>
      </w:r>
      <w:r w:rsidR="3F9A3234" w:rsidRPr="005C3E3E">
        <w:rPr>
          <w:rFonts w:asciiTheme="minorHAnsi" w:hAnsiTheme="minorHAnsi" w:cstheme="minorHAnsi"/>
        </w:rPr>
        <w:t xml:space="preserve">. </w:t>
      </w:r>
      <w:r w:rsidR="00F34C9E" w:rsidRPr="005C3E3E">
        <w:rPr>
          <w:rFonts w:asciiTheme="minorHAnsi" w:hAnsiTheme="minorHAnsi" w:cstheme="minorHAnsi"/>
        </w:rPr>
        <w:t>The information you provide must be clear for people to understand without any prior knowledge of your proposed project or research area of expertise</w:t>
      </w:r>
      <w:r w:rsidR="00A83E68" w:rsidRPr="005C3E3E">
        <w:rPr>
          <w:rFonts w:asciiTheme="minorHAnsi" w:hAnsiTheme="minorHAnsi" w:cstheme="minorHAnsi"/>
        </w:rPr>
        <w:t>, and its worth bearing in mind that there is limited time available to read each application.</w:t>
      </w:r>
      <w:r w:rsidR="00F34C9E" w:rsidRPr="005C3E3E">
        <w:rPr>
          <w:rFonts w:asciiTheme="minorHAnsi" w:hAnsiTheme="minorHAnsi" w:cstheme="minorHAnsi"/>
        </w:rPr>
        <w:t xml:space="preserve"> </w:t>
      </w:r>
      <w:r w:rsidR="67AD7B21" w:rsidRPr="005C3E3E">
        <w:rPr>
          <w:rFonts w:asciiTheme="minorHAnsi" w:hAnsiTheme="minorHAnsi" w:cstheme="minorHAnsi"/>
        </w:rPr>
        <w:t>A</w:t>
      </w:r>
      <w:r w:rsidR="77D88101" w:rsidRPr="005C3E3E">
        <w:rPr>
          <w:rFonts w:asciiTheme="minorHAnsi" w:hAnsiTheme="minorHAnsi" w:cstheme="minorHAnsi"/>
        </w:rPr>
        <w:t xml:space="preserve">pplications will be </w:t>
      </w:r>
      <w:r w:rsidR="1D185E87" w:rsidRPr="005C3E3E">
        <w:rPr>
          <w:rFonts w:asciiTheme="minorHAnsi" w:hAnsiTheme="minorHAnsi" w:cstheme="minorHAnsi"/>
        </w:rPr>
        <w:t>reviewed</w:t>
      </w:r>
      <w:r w:rsidR="77D88101" w:rsidRPr="005C3E3E">
        <w:rPr>
          <w:rFonts w:asciiTheme="minorHAnsi" w:hAnsiTheme="minorHAnsi" w:cstheme="minorHAnsi"/>
        </w:rPr>
        <w:t xml:space="preserve"> by members of the University’s Public Engagement Forum</w:t>
      </w:r>
      <w:r w:rsidR="335E32C6" w:rsidRPr="005C3E3E">
        <w:rPr>
          <w:rFonts w:asciiTheme="minorHAnsi" w:hAnsiTheme="minorHAnsi" w:cstheme="minorHAnsi"/>
        </w:rPr>
        <w:t xml:space="preserve"> and the </w:t>
      </w:r>
      <w:r w:rsidR="70F953DE" w:rsidRPr="005C3E3E">
        <w:rPr>
          <w:rFonts w:asciiTheme="minorHAnsi" w:hAnsiTheme="minorHAnsi" w:cstheme="minorHAnsi"/>
        </w:rPr>
        <w:t>panel may ask for further detail</w:t>
      </w:r>
      <w:r w:rsidR="60E851C3" w:rsidRPr="005C3E3E">
        <w:rPr>
          <w:rFonts w:asciiTheme="minorHAnsi" w:hAnsiTheme="minorHAnsi" w:cstheme="minorHAnsi"/>
        </w:rPr>
        <w:t>s</w:t>
      </w:r>
      <w:r w:rsidR="70F953DE" w:rsidRPr="005C3E3E">
        <w:rPr>
          <w:rFonts w:asciiTheme="minorHAnsi" w:hAnsiTheme="minorHAnsi" w:cstheme="minorHAnsi"/>
        </w:rPr>
        <w:t>, offer partial funding or offer to fund the full project.</w:t>
      </w:r>
    </w:p>
    <w:p w14:paraId="7E3ACE4C" w14:textId="77777777" w:rsidR="00123894" w:rsidRPr="005C3E3E" w:rsidRDefault="00123894" w:rsidP="005C3E3E">
      <w:pPr>
        <w:spacing w:line="276" w:lineRule="auto"/>
        <w:rPr>
          <w:rFonts w:asciiTheme="minorHAnsi" w:hAnsiTheme="minorHAnsi" w:cstheme="minorHAnsi"/>
        </w:rPr>
      </w:pPr>
    </w:p>
    <w:p w14:paraId="4B7CE0FB" w14:textId="001F9B5A" w:rsidR="00123894" w:rsidRPr="005C3E3E" w:rsidRDefault="00AB2599" w:rsidP="005C3E3E">
      <w:pPr>
        <w:spacing w:line="276" w:lineRule="auto"/>
        <w:rPr>
          <w:rFonts w:asciiTheme="minorHAnsi" w:hAnsiTheme="minorHAnsi" w:cstheme="minorHAnsi"/>
          <w:b/>
          <w:bCs/>
        </w:rPr>
      </w:pPr>
      <w:r w:rsidRPr="005C3E3E">
        <w:rPr>
          <w:rFonts w:asciiTheme="minorHAnsi" w:hAnsiTheme="minorHAnsi" w:cstheme="minorHAnsi"/>
          <w:b/>
          <w:bCs/>
        </w:rPr>
        <w:t>Collaborating with other colleagues across the University</w:t>
      </w:r>
      <w:r w:rsidR="005F2DE9" w:rsidRPr="005C3E3E">
        <w:rPr>
          <w:rFonts w:asciiTheme="minorHAnsi" w:hAnsiTheme="minorHAnsi" w:cstheme="minorHAnsi"/>
          <w:b/>
          <w:bCs/>
        </w:rPr>
        <w:t xml:space="preserve"> on interdisciplinary projects</w:t>
      </w:r>
      <w:r w:rsidRPr="005C3E3E">
        <w:rPr>
          <w:rFonts w:asciiTheme="minorHAnsi" w:hAnsiTheme="minorHAnsi" w:cstheme="minorHAnsi"/>
          <w:b/>
          <w:bCs/>
        </w:rPr>
        <w:t xml:space="preserve">: </w:t>
      </w:r>
    </w:p>
    <w:p w14:paraId="2CB1D024" w14:textId="77777777" w:rsidR="00AB2599" w:rsidRPr="005C3E3E" w:rsidRDefault="00AB2599" w:rsidP="005C3E3E">
      <w:pPr>
        <w:spacing w:line="276" w:lineRule="auto"/>
        <w:rPr>
          <w:rFonts w:asciiTheme="minorHAnsi" w:hAnsiTheme="minorHAnsi" w:cstheme="minorHAnsi"/>
        </w:rPr>
      </w:pPr>
    </w:p>
    <w:p w14:paraId="34CC180F" w14:textId="38D51037" w:rsidR="00AB2599" w:rsidRPr="005C3E3E" w:rsidRDefault="00AB2599" w:rsidP="005C3E3E">
      <w:pPr>
        <w:spacing w:line="276" w:lineRule="auto"/>
        <w:rPr>
          <w:rFonts w:asciiTheme="minorHAnsi" w:hAnsiTheme="minorHAnsi" w:cstheme="minorHAnsi"/>
        </w:rPr>
      </w:pPr>
      <w:r w:rsidRPr="005C3E3E">
        <w:rPr>
          <w:rFonts w:asciiTheme="minorHAnsi" w:hAnsiTheme="minorHAnsi" w:cstheme="minorHAnsi"/>
        </w:rPr>
        <w:t>In the past we have run two separate funding streams: one for individual researchers, and one for several researchers from different academic schools</w:t>
      </w:r>
      <w:r w:rsidR="00A06240" w:rsidRPr="005C3E3E">
        <w:rPr>
          <w:rFonts w:asciiTheme="minorHAnsi" w:hAnsiTheme="minorHAnsi" w:cstheme="minorHAnsi"/>
        </w:rPr>
        <w:t xml:space="preserve">. This year we will only be running one funding stream. If you would like to work with a colleague from a different part of the university, </w:t>
      </w:r>
      <w:r w:rsidR="005F2DE9" w:rsidRPr="005C3E3E">
        <w:rPr>
          <w:rFonts w:asciiTheme="minorHAnsi" w:hAnsiTheme="minorHAnsi" w:cstheme="minorHAnsi"/>
        </w:rPr>
        <w:t>you may each apply for £2,000.</w:t>
      </w:r>
      <w:r w:rsidR="00012196" w:rsidRPr="005C3E3E">
        <w:rPr>
          <w:rFonts w:asciiTheme="minorHAnsi" w:hAnsiTheme="minorHAnsi" w:cstheme="minorHAnsi"/>
        </w:rPr>
        <w:t xml:space="preserve"> In this situation, one form can be submitted</w:t>
      </w:r>
      <w:r w:rsidR="00D5715E" w:rsidRPr="005C3E3E">
        <w:rPr>
          <w:rFonts w:asciiTheme="minorHAnsi" w:hAnsiTheme="minorHAnsi" w:cstheme="minorHAnsi"/>
        </w:rPr>
        <w:t xml:space="preserve">. It must be clear that all researchers are equally involved in the project. </w:t>
      </w:r>
    </w:p>
    <w:p w14:paraId="7CAF8124" w14:textId="77777777" w:rsidR="00CE5372" w:rsidRPr="005C3E3E" w:rsidRDefault="00CE5372" w:rsidP="005C3E3E">
      <w:pPr>
        <w:spacing w:line="276" w:lineRule="auto"/>
        <w:rPr>
          <w:rFonts w:asciiTheme="minorHAnsi" w:hAnsiTheme="minorHAnsi" w:cstheme="minorHAnsi"/>
        </w:rPr>
      </w:pPr>
    </w:p>
    <w:p w14:paraId="614F472D" w14:textId="743391E6" w:rsidR="00CE5372" w:rsidRPr="005C3E3E" w:rsidRDefault="00B226CA" w:rsidP="005C3E3E">
      <w:pPr>
        <w:spacing w:line="276" w:lineRule="auto"/>
        <w:rPr>
          <w:rFonts w:asciiTheme="minorHAnsi" w:hAnsiTheme="minorHAnsi" w:cstheme="minorHAnsi"/>
          <w:b/>
          <w:bCs/>
        </w:rPr>
      </w:pPr>
      <w:r w:rsidRPr="005C3E3E">
        <w:rPr>
          <w:rFonts w:asciiTheme="minorHAnsi" w:hAnsiTheme="minorHAnsi" w:cstheme="minorHAnsi"/>
          <w:b/>
          <w:bCs/>
        </w:rPr>
        <w:t xml:space="preserve">Support </w:t>
      </w:r>
      <w:r w:rsidR="00C867C5">
        <w:rPr>
          <w:rFonts w:asciiTheme="minorHAnsi" w:hAnsiTheme="minorHAnsi" w:cstheme="minorHAnsi"/>
          <w:b/>
          <w:bCs/>
        </w:rPr>
        <w:t>for</w:t>
      </w:r>
      <w:r w:rsidRPr="005C3E3E">
        <w:rPr>
          <w:rFonts w:asciiTheme="minorHAnsi" w:hAnsiTheme="minorHAnsi" w:cstheme="minorHAnsi"/>
          <w:b/>
          <w:bCs/>
        </w:rPr>
        <w:t xml:space="preserve"> your application: </w:t>
      </w:r>
    </w:p>
    <w:p w14:paraId="05B1D88B" w14:textId="77777777" w:rsidR="00B226CA" w:rsidRPr="005C3E3E" w:rsidRDefault="00B226CA" w:rsidP="005C3E3E">
      <w:pPr>
        <w:spacing w:line="276" w:lineRule="auto"/>
        <w:rPr>
          <w:rFonts w:asciiTheme="minorHAnsi" w:hAnsiTheme="minorHAnsi" w:cstheme="minorHAnsi"/>
        </w:rPr>
      </w:pPr>
    </w:p>
    <w:p w14:paraId="1C337A47" w14:textId="01EB2D2A" w:rsidR="0018274B" w:rsidRPr="005C3E3E" w:rsidRDefault="77D731C2" w:rsidP="005C3E3E">
      <w:pPr>
        <w:spacing w:line="276" w:lineRule="auto"/>
        <w:rPr>
          <w:rFonts w:asciiTheme="minorHAnsi" w:hAnsiTheme="minorHAnsi" w:cstheme="minorHAnsi"/>
        </w:rPr>
      </w:pPr>
      <w:r w:rsidRPr="005C3E3E">
        <w:rPr>
          <w:rFonts w:asciiTheme="minorHAnsi" w:hAnsiTheme="minorHAnsi" w:cstheme="minorHAnsi"/>
        </w:rPr>
        <w:t>We encourage you to talk to us before you submit your application. If you have any questions regarding the eligibility of your activity/</w:t>
      </w:r>
      <w:r w:rsidR="0D5FA978" w:rsidRPr="005C3E3E">
        <w:rPr>
          <w:rFonts w:asciiTheme="minorHAnsi" w:hAnsiTheme="minorHAnsi" w:cstheme="minorHAnsi"/>
        </w:rPr>
        <w:t>project,</w:t>
      </w:r>
      <w:r w:rsidRPr="005C3E3E">
        <w:rPr>
          <w:rFonts w:asciiTheme="minorHAnsi" w:hAnsiTheme="minorHAnsi" w:cstheme="minorHAnsi"/>
        </w:rPr>
        <w:t xml:space="preserve"> please contact your School Public Engagement Lead</w:t>
      </w:r>
      <w:r w:rsidR="2663D960" w:rsidRPr="005C3E3E">
        <w:rPr>
          <w:rFonts w:asciiTheme="minorHAnsi" w:hAnsiTheme="minorHAnsi" w:cstheme="minorHAnsi"/>
        </w:rPr>
        <w:t>:</w:t>
      </w:r>
    </w:p>
    <w:p w14:paraId="7DE6C79C" w14:textId="77777777" w:rsidR="0018274B" w:rsidRPr="005C3E3E" w:rsidRDefault="0018274B" w:rsidP="005C3E3E">
      <w:pPr>
        <w:spacing w:line="276" w:lineRule="auto"/>
        <w:rPr>
          <w:rFonts w:asciiTheme="minorHAnsi" w:hAnsiTheme="minorHAnsi" w:cstheme="minorHAnsi"/>
        </w:rPr>
      </w:pPr>
    </w:p>
    <w:tbl>
      <w:tblPr>
        <w:tblStyle w:val="TableGrid"/>
        <w:tblW w:w="10201" w:type="dxa"/>
        <w:tblLook w:val="04A0" w:firstRow="1" w:lastRow="0" w:firstColumn="1" w:lastColumn="0" w:noHBand="0" w:noVBand="1"/>
      </w:tblPr>
      <w:tblGrid>
        <w:gridCol w:w="4390"/>
        <w:gridCol w:w="2266"/>
        <w:gridCol w:w="3545"/>
      </w:tblGrid>
      <w:tr w:rsidR="008C2BA6" w:rsidRPr="005C3E3E" w14:paraId="009BDDA0" w14:textId="77777777" w:rsidTr="002264BB">
        <w:tc>
          <w:tcPr>
            <w:tcW w:w="4390" w:type="dxa"/>
            <w:tcBorders>
              <w:top w:val="single" w:sz="4" w:space="0" w:color="auto"/>
              <w:left w:val="single" w:sz="4" w:space="0" w:color="auto"/>
              <w:bottom w:val="single" w:sz="4" w:space="0" w:color="auto"/>
              <w:right w:val="single" w:sz="4" w:space="0" w:color="auto"/>
            </w:tcBorders>
            <w:hideMark/>
          </w:tcPr>
          <w:p w14:paraId="09A38C1F" w14:textId="77777777" w:rsidR="008C2BA6" w:rsidRPr="005C3E3E" w:rsidRDefault="008C2BA6" w:rsidP="005C3E3E">
            <w:pPr>
              <w:spacing w:line="276" w:lineRule="auto"/>
              <w:rPr>
                <w:rFonts w:asciiTheme="minorHAnsi" w:hAnsiTheme="minorHAnsi" w:cstheme="minorHAnsi"/>
                <w:b/>
                <w:bCs/>
              </w:rPr>
            </w:pPr>
            <w:r w:rsidRPr="005C3E3E">
              <w:rPr>
                <w:rFonts w:asciiTheme="minorHAnsi" w:hAnsiTheme="minorHAnsi" w:cstheme="minorHAnsi"/>
                <w:b/>
                <w:bCs/>
              </w:rPr>
              <w:t>University Public Engagement Manager</w:t>
            </w:r>
          </w:p>
        </w:tc>
        <w:tc>
          <w:tcPr>
            <w:tcW w:w="2266" w:type="dxa"/>
            <w:tcBorders>
              <w:top w:val="single" w:sz="4" w:space="0" w:color="auto"/>
              <w:left w:val="single" w:sz="4" w:space="0" w:color="auto"/>
              <w:bottom w:val="single" w:sz="4" w:space="0" w:color="auto"/>
              <w:right w:val="single" w:sz="4" w:space="0" w:color="auto"/>
            </w:tcBorders>
            <w:hideMark/>
          </w:tcPr>
          <w:p w14:paraId="6243485E" w14:textId="77777777" w:rsidR="008C2BA6" w:rsidRPr="005C3E3E" w:rsidRDefault="008C2BA6" w:rsidP="005C3E3E">
            <w:pPr>
              <w:spacing w:line="276" w:lineRule="auto"/>
              <w:rPr>
                <w:rFonts w:asciiTheme="minorHAnsi" w:hAnsiTheme="minorHAnsi" w:cstheme="minorHAnsi"/>
              </w:rPr>
            </w:pPr>
            <w:r w:rsidRPr="005C3E3E">
              <w:rPr>
                <w:rFonts w:asciiTheme="minorHAnsi" w:hAnsiTheme="minorHAnsi" w:cstheme="minorHAnsi"/>
              </w:rPr>
              <w:t>Dawn Smith</w:t>
            </w:r>
          </w:p>
        </w:tc>
        <w:tc>
          <w:tcPr>
            <w:tcW w:w="3545" w:type="dxa"/>
            <w:tcBorders>
              <w:top w:val="single" w:sz="4" w:space="0" w:color="auto"/>
              <w:left w:val="single" w:sz="4" w:space="0" w:color="auto"/>
              <w:bottom w:val="single" w:sz="4" w:space="0" w:color="auto"/>
              <w:right w:val="single" w:sz="4" w:space="0" w:color="auto"/>
            </w:tcBorders>
            <w:hideMark/>
          </w:tcPr>
          <w:p w14:paraId="4A3C2673" w14:textId="77777777" w:rsidR="008C2BA6" w:rsidRPr="005C3E3E" w:rsidRDefault="008C2BA6" w:rsidP="005C3E3E">
            <w:pPr>
              <w:spacing w:line="276" w:lineRule="auto"/>
              <w:rPr>
                <w:rFonts w:asciiTheme="minorHAnsi" w:hAnsiTheme="minorHAnsi" w:cstheme="minorHAnsi"/>
              </w:rPr>
            </w:pPr>
            <w:hyperlink r:id="rId12" w:history="1">
              <w:r w:rsidRPr="005C3E3E">
                <w:rPr>
                  <w:rStyle w:val="Hyperlink"/>
                  <w:rFonts w:asciiTheme="minorHAnsi" w:hAnsiTheme="minorHAnsi" w:cstheme="minorHAnsi"/>
                </w:rPr>
                <w:t>dawn.smith@napier.ac.uk</w:t>
              </w:r>
            </w:hyperlink>
            <w:r w:rsidRPr="005C3E3E">
              <w:rPr>
                <w:rFonts w:asciiTheme="minorHAnsi" w:hAnsiTheme="minorHAnsi" w:cstheme="minorHAnsi"/>
              </w:rPr>
              <w:t xml:space="preserve"> </w:t>
            </w:r>
          </w:p>
        </w:tc>
      </w:tr>
      <w:tr w:rsidR="008C2BA6" w:rsidRPr="005C3E3E" w14:paraId="5A67F320" w14:textId="77777777" w:rsidTr="002264BB">
        <w:tc>
          <w:tcPr>
            <w:tcW w:w="4390" w:type="dxa"/>
            <w:tcBorders>
              <w:top w:val="single" w:sz="4" w:space="0" w:color="auto"/>
              <w:left w:val="single" w:sz="4" w:space="0" w:color="auto"/>
              <w:bottom w:val="single" w:sz="4" w:space="0" w:color="auto"/>
              <w:right w:val="single" w:sz="4" w:space="0" w:color="auto"/>
            </w:tcBorders>
            <w:hideMark/>
          </w:tcPr>
          <w:p w14:paraId="7692006A" w14:textId="5D40B993" w:rsidR="008C2BA6" w:rsidRPr="005C3E3E" w:rsidRDefault="00D5715E" w:rsidP="005C3E3E">
            <w:pPr>
              <w:spacing w:line="276" w:lineRule="auto"/>
              <w:rPr>
                <w:rFonts w:asciiTheme="minorHAnsi" w:hAnsiTheme="minorHAnsi" w:cstheme="minorHAnsi"/>
                <w:b/>
                <w:bCs/>
              </w:rPr>
            </w:pPr>
            <w:r w:rsidRPr="005C3E3E">
              <w:rPr>
                <w:rFonts w:asciiTheme="minorHAnsi" w:hAnsiTheme="minorHAnsi" w:cstheme="minorHAnsi"/>
                <w:b/>
                <w:bCs/>
              </w:rPr>
              <w:t>TBS</w:t>
            </w:r>
            <w:r w:rsidR="008C2BA6" w:rsidRPr="005C3E3E">
              <w:rPr>
                <w:rFonts w:asciiTheme="minorHAnsi" w:hAnsiTheme="minorHAnsi" w:cstheme="minorHAnsi"/>
                <w:b/>
                <w:bCs/>
              </w:rPr>
              <w:t xml:space="preserve"> Public Engagement Lead</w:t>
            </w:r>
          </w:p>
        </w:tc>
        <w:tc>
          <w:tcPr>
            <w:tcW w:w="2266" w:type="dxa"/>
            <w:tcBorders>
              <w:top w:val="single" w:sz="4" w:space="0" w:color="auto"/>
              <w:left w:val="single" w:sz="4" w:space="0" w:color="auto"/>
              <w:bottom w:val="single" w:sz="4" w:space="0" w:color="auto"/>
              <w:right w:val="single" w:sz="4" w:space="0" w:color="auto"/>
            </w:tcBorders>
            <w:hideMark/>
          </w:tcPr>
          <w:p w14:paraId="5A26D2AD" w14:textId="77777777" w:rsidR="008C2BA6" w:rsidRPr="005C3E3E" w:rsidRDefault="008C2BA6" w:rsidP="005C3E3E">
            <w:pPr>
              <w:spacing w:line="276" w:lineRule="auto"/>
              <w:rPr>
                <w:rFonts w:asciiTheme="minorHAnsi" w:hAnsiTheme="minorHAnsi" w:cstheme="minorHAnsi"/>
              </w:rPr>
            </w:pPr>
            <w:r w:rsidRPr="005C3E3E">
              <w:rPr>
                <w:rFonts w:asciiTheme="minorHAnsi" w:hAnsiTheme="minorHAnsi" w:cstheme="minorHAnsi"/>
              </w:rPr>
              <w:t>Louise Todd</w:t>
            </w:r>
          </w:p>
        </w:tc>
        <w:tc>
          <w:tcPr>
            <w:tcW w:w="3545" w:type="dxa"/>
            <w:tcBorders>
              <w:top w:val="single" w:sz="4" w:space="0" w:color="auto"/>
              <w:left w:val="single" w:sz="4" w:space="0" w:color="auto"/>
              <w:bottom w:val="single" w:sz="4" w:space="0" w:color="auto"/>
              <w:right w:val="single" w:sz="4" w:space="0" w:color="auto"/>
            </w:tcBorders>
            <w:hideMark/>
          </w:tcPr>
          <w:p w14:paraId="1E6D1915" w14:textId="77777777" w:rsidR="008C2BA6" w:rsidRPr="005C3E3E" w:rsidRDefault="008C2BA6" w:rsidP="005C3E3E">
            <w:pPr>
              <w:spacing w:line="276" w:lineRule="auto"/>
              <w:rPr>
                <w:rFonts w:asciiTheme="minorHAnsi" w:hAnsiTheme="minorHAnsi" w:cstheme="minorHAnsi"/>
              </w:rPr>
            </w:pPr>
            <w:hyperlink r:id="rId13" w:history="1">
              <w:r w:rsidRPr="005C3E3E">
                <w:rPr>
                  <w:rStyle w:val="Hyperlink"/>
                  <w:rFonts w:asciiTheme="minorHAnsi" w:hAnsiTheme="minorHAnsi" w:cstheme="minorHAnsi"/>
                </w:rPr>
                <w:t>l.todd@napier.ac.uk</w:t>
              </w:r>
            </w:hyperlink>
            <w:r w:rsidRPr="005C3E3E">
              <w:rPr>
                <w:rFonts w:asciiTheme="minorHAnsi" w:hAnsiTheme="minorHAnsi" w:cstheme="minorHAnsi"/>
              </w:rPr>
              <w:t xml:space="preserve"> </w:t>
            </w:r>
          </w:p>
        </w:tc>
      </w:tr>
      <w:tr w:rsidR="008C2BA6" w:rsidRPr="005C3E3E" w14:paraId="54F2ED76" w14:textId="77777777" w:rsidTr="002264BB">
        <w:tc>
          <w:tcPr>
            <w:tcW w:w="4390" w:type="dxa"/>
            <w:tcBorders>
              <w:top w:val="single" w:sz="4" w:space="0" w:color="auto"/>
              <w:left w:val="single" w:sz="4" w:space="0" w:color="auto"/>
              <w:bottom w:val="single" w:sz="4" w:space="0" w:color="auto"/>
              <w:right w:val="single" w:sz="4" w:space="0" w:color="auto"/>
            </w:tcBorders>
            <w:hideMark/>
          </w:tcPr>
          <w:p w14:paraId="60E6EAD0" w14:textId="77777777" w:rsidR="008C2BA6" w:rsidRPr="005C3E3E" w:rsidRDefault="008C2BA6" w:rsidP="005C3E3E">
            <w:pPr>
              <w:spacing w:line="276" w:lineRule="auto"/>
              <w:rPr>
                <w:rFonts w:asciiTheme="minorHAnsi" w:hAnsiTheme="minorHAnsi" w:cstheme="minorHAnsi"/>
                <w:b/>
                <w:bCs/>
              </w:rPr>
            </w:pPr>
            <w:r w:rsidRPr="005C3E3E">
              <w:rPr>
                <w:rFonts w:asciiTheme="minorHAnsi" w:hAnsiTheme="minorHAnsi" w:cstheme="minorHAnsi"/>
                <w:b/>
                <w:bCs/>
              </w:rPr>
              <w:t>SACI Public Engagement Lead</w:t>
            </w:r>
          </w:p>
        </w:tc>
        <w:tc>
          <w:tcPr>
            <w:tcW w:w="2266" w:type="dxa"/>
            <w:tcBorders>
              <w:top w:val="single" w:sz="4" w:space="0" w:color="auto"/>
              <w:left w:val="single" w:sz="4" w:space="0" w:color="auto"/>
              <w:bottom w:val="single" w:sz="4" w:space="0" w:color="auto"/>
              <w:right w:val="single" w:sz="4" w:space="0" w:color="auto"/>
            </w:tcBorders>
            <w:hideMark/>
          </w:tcPr>
          <w:p w14:paraId="15CB25C0" w14:textId="77777777" w:rsidR="008C2BA6" w:rsidRPr="005C3E3E" w:rsidRDefault="008C2BA6" w:rsidP="005C3E3E">
            <w:pPr>
              <w:spacing w:line="276" w:lineRule="auto"/>
              <w:rPr>
                <w:rFonts w:asciiTheme="minorHAnsi" w:hAnsiTheme="minorHAnsi" w:cstheme="minorHAnsi"/>
              </w:rPr>
            </w:pPr>
            <w:r w:rsidRPr="005C3E3E">
              <w:rPr>
                <w:rFonts w:asciiTheme="minorHAnsi" w:hAnsiTheme="minorHAnsi" w:cstheme="minorHAnsi"/>
              </w:rPr>
              <w:t xml:space="preserve">Kirstie Jamieson </w:t>
            </w:r>
          </w:p>
        </w:tc>
        <w:tc>
          <w:tcPr>
            <w:tcW w:w="3545" w:type="dxa"/>
            <w:tcBorders>
              <w:top w:val="single" w:sz="4" w:space="0" w:color="auto"/>
              <w:left w:val="single" w:sz="4" w:space="0" w:color="auto"/>
              <w:bottom w:val="single" w:sz="4" w:space="0" w:color="auto"/>
              <w:right w:val="single" w:sz="4" w:space="0" w:color="auto"/>
            </w:tcBorders>
            <w:hideMark/>
          </w:tcPr>
          <w:p w14:paraId="2D73F7B7" w14:textId="7A19DC9B" w:rsidR="008C2BA6" w:rsidRPr="005C3E3E" w:rsidRDefault="00A65DFC" w:rsidP="005C3E3E">
            <w:pPr>
              <w:spacing w:line="276" w:lineRule="auto"/>
              <w:rPr>
                <w:rFonts w:asciiTheme="minorHAnsi" w:hAnsiTheme="minorHAnsi" w:cstheme="minorHAnsi"/>
              </w:rPr>
            </w:pPr>
            <w:hyperlink r:id="rId14" w:history="1">
              <w:r w:rsidRPr="005C3E3E">
                <w:rPr>
                  <w:rStyle w:val="Hyperlink"/>
                  <w:rFonts w:asciiTheme="minorHAnsi" w:hAnsiTheme="minorHAnsi" w:cstheme="minorHAnsi"/>
                </w:rPr>
                <w:t>k.jamieson@napier.ac.uk</w:t>
              </w:r>
            </w:hyperlink>
            <w:r w:rsidRPr="005C3E3E">
              <w:rPr>
                <w:rFonts w:asciiTheme="minorHAnsi" w:hAnsiTheme="minorHAnsi" w:cstheme="minorHAnsi"/>
              </w:rPr>
              <w:t xml:space="preserve"> </w:t>
            </w:r>
          </w:p>
        </w:tc>
      </w:tr>
      <w:tr w:rsidR="008C2BA6" w:rsidRPr="005C3E3E" w14:paraId="67016FDB" w14:textId="77777777" w:rsidTr="002264BB">
        <w:tc>
          <w:tcPr>
            <w:tcW w:w="4390" w:type="dxa"/>
            <w:tcBorders>
              <w:top w:val="single" w:sz="4" w:space="0" w:color="auto"/>
              <w:left w:val="single" w:sz="4" w:space="0" w:color="auto"/>
              <w:bottom w:val="single" w:sz="4" w:space="0" w:color="auto"/>
              <w:right w:val="single" w:sz="4" w:space="0" w:color="auto"/>
            </w:tcBorders>
            <w:hideMark/>
          </w:tcPr>
          <w:p w14:paraId="068CBABC" w14:textId="77777777" w:rsidR="008C2BA6" w:rsidRPr="005C3E3E" w:rsidRDefault="008C2BA6" w:rsidP="005C3E3E">
            <w:pPr>
              <w:spacing w:line="276" w:lineRule="auto"/>
              <w:rPr>
                <w:rFonts w:asciiTheme="minorHAnsi" w:hAnsiTheme="minorHAnsi" w:cstheme="minorHAnsi"/>
                <w:b/>
                <w:bCs/>
              </w:rPr>
            </w:pPr>
            <w:r w:rsidRPr="005C3E3E">
              <w:rPr>
                <w:rFonts w:asciiTheme="minorHAnsi" w:hAnsiTheme="minorHAnsi" w:cstheme="minorHAnsi"/>
                <w:b/>
                <w:bCs/>
              </w:rPr>
              <w:t>SAS Public Engagement Lead</w:t>
            </w:r>
          </w:p>
        </w:tc>
        <w:tc>
          <w:tcPr>
            <w:tcW w:w="2266" w:type="dxa"/>
            <w:tcBorders>
              <w:top w:val="single" w:sz="4" w:space="0" w:color="auto"/>
              <w:left w:val="single" w:sz="4" w:space="0" w:color="auto"/>
              <w:bottom w:val="single" w:sz="4" w:space="0" w:color="auto"/>
              <w:right w:val="single" w:sz="4" w:space="0" w:color="auto"/>
            </w:tcBorders>
            <w:hideMark/>
          </w:tcPr>
          <w:p w14:paraId="5FE4833B" w14:textId="0BFADCB4" w:rsidR="008C2BA6" w:rsidRPr="005C3E3E" w:rsidRDefault="38CE5476" w:rsidP="005C3E3E">
            <w:pPr>
              <w:spacing w:line="276" w:lineRule="auto"/>
              <w:rPr>
                <w:rFonts w:asciiTheme="minorHAnsi" w:hAnsiTheme="minorHAnsi" w:cstheme="minorHAnsi"/>
              </w:rPr>
            </w:pPr>
            <w:r w:rsidRPr="005C3E3E">
              <w:rPr>
                <w:rFonts w:asciiTheme="minorHAnsi" w:hAnsiTheme="minorHAnsi" w:cstheme="minorHAnsi"/>
              </w:rPr>
              <w:t>Sam</w:t>
            </w:r>
            <w:r w:rsidR="002264BB" w:rsidRPr="005C3E3E">
              <w:rPr>
                <w:rFonts w:asciiTheme="minorHAnsi" w:hAnsiTheme="minorHAnsi" w:cstheme="minorHAnsi"/>
              </w:rPr>
              <w:t>antha</w:t>
            </w:r>
            <w:r w:rsidRPr="005C3E3E">
              <w:rPr>
                <w:rFonts w:asciiTheme="minorHAnsi" w:hAnsiTheme="minorHAnsi" w:cstheme="minorHAnsi"/>
              </w:rPr>
              <w:t xml:space="preserve"> Donnellan</w:t>
            </w:r>
          </w:p>
        </w:tc>
        <w:tc>
          <w:tcPr>
            <w:tcW w:w="3545" w:type="dxa"/>
            <w:tcBorders>
              <w:top w:val="single" w:sz="4" w:space="0" w:color="auto"/>
              <w:left w:val="single" w:sz="4" w:space="0" w:color="auto"/>
              <w:bottom w:val="single" w:sz="4" w:space="0" w:color="auto"/>
              <w:right w:val="single" w:sz="4" w:space="0" w:color="auto"/>
            </w:tcBorders>
            <w:hideMark/>
          </w:tcPr>
          <w:p w14:paraId="5C8B4C78" w14:textId="6A3B5044" w:rsidR="008C2BA6" w:rsidRPr="005C3E3E" w:rsidRDefault="1E9C6A14" w:rsidP="005C3E3E">
            <w:pPr>
              <w:spacing w:line="276" w:lineRule="auto"/>
              <w:rPr>
                <w:rFonts w:asciiTheme="minorHAnsi" w:hAnsiTheme="minorHAnsi" w:cstheme="minorHAnsi"/>
              </w:rPr>
            </w:pPr>
            <w:hyperlink r:id="rId15">
              <w:r w:rsidRPr="005C3E3E">
                <w:rPr>
                  <w:rStyle w:val="Hyperlink"/>
                  <w:rFonts w:asciiTheme="minorHAnsi" w:hAnsiTheme="minorHAnsi" w:cstheme="minorHAnsi"/>
                </w:rPr>
                <w:t>s.donnellan@napier.ac.uk</w:t>
              </w:r>
            </w:hyperlink>
            <w:r w:rsidRPr="005C3E3E">
              <w:rPr>
                <w:rFonts w:asciiTheme="minorHAnsi" w:hAnsiTheme="minorHAnsi" w:cstheme="minorHAnsi"/>
              </w:rPr>
              <w:t xml:space="preserve"> </w:t>
            </w:r>
          </w:p>
        </w:tc>
      </w:tr>
      <w:tr w:rsidR="008C2BA6" w:rsidRPr="005C3E3E" w14:paraId="0F53E893" w14:textId="77777777" w:rsidTr="002264BB">
        <w:tc>
          <w:tcPr>
            <w:tcW w:w="4390" w:type="dxa"/>
            <w:tcBorders>
              <w:top w:val="single" w:sz="4" w:space="0" w:color="auto"/>
              <w:left w:val="single" w:sz="4" w:space="0" w:color="auto"/>
              <w:bottom w:val="single" w:sz="4" w:space="0" w:color="auto"/>
              <w:right w:val="single" w:sz="4" w:space="0" w:color="auto"/>
            </w:tcBorders>
            <w:hideMark/>
          </w:tcPr>
          <w:p w14:paraId="3D2D23B6" w14:textId="77777777" w:rsidR="008C2BA6" w:rsidRPr="005C3E3E" w:rsidRDefault="008C2BA6" w:rsidP="005C3E3E">
            <w:pPr>
              <w:spacing w:line="276" w:lineRule="auto"/>
              <w:rPr>
                <w:rFonts w:asciiTheme="minorHAnsi" w:hAnsiTheme="minorHAnsi" w:cstheme="minorHAnsi"/>
                <w:b/>
                <w:bCs/>
              </w:rPr>
            </w:pPr>
            <w:r w:rsidRPr="005C3E3E">
              <w:rPr>
                <w:rFonts w:asciiTheme="minorHAnsi" w:hAnsiTheme="minorHAnsi" w:cstheme="minorHAnsi"/>
                <w:b/>
                <w:bCs/>
              </w:rPr>
              <w:t>SCEBE Public Engagement Lead</w:t>
            </w:r>
          </w:p>
        </w:tc>
        <w:tc>
          <w:tcPr>
            <w:tcW w:w="2266" w:type="dxa"/>
            <w:tcBorders>
              <w:top w:val="single" w:sz="4" w:space="0" w:color="auto"/>
              <w:left w:val="single" w:sz="4" w:space="0" w:color="auto"/>
              <w:bottom w:val="single" w:sz="4" w:space="0" w:color="auto"/>
              <w:right w:val="single" w:sz="4" w:space="0" w:color="auto"/>
            </w:tcBorders>
            <w:hideMark/>
          </w:tcPr>
          <w:p w14:paraId="07BFE053" w14:textId="35ADD4EF" w:rsidR="008C2BA6" w:rsidRPr="005C3E3E" w:rsidRDefault="00454A6A" w:rsidP="005C3E3E">
            <w:pPr>
              <w:spacing w:line="276" w:lineRule="auto"/>
              <w:rPr>
                <w:rFonts w:asciiTheme="minorHAnsi" w:hAnsiTheme="minorHAnsi" w:cstheme="minorHAnsi"/>
              </w:rPr>
            </w:pPr>
            <w:r w:rsidRPr="005C3E3E">
              <w:rPr>
                <w:rFonts w:asciiTheme="minorHAnsi" w:hAnsiTheme="minorHAnsi" w:cstheme="minorHAnsi"/>
              </w:rPr>
              <w:t>Tanis Grandison</w:t>
            </w:r>
          </w:p>
        </w:tc>
        <w:tc>
          <w:tcPr>
            <w:tcW w:w="3545" w:type="dxa"/>
            <w:tcBorders>
              <w:top w:val="single" w:sz="4" w:space="0" w:color="auto"/>
              <w:left w:val="single" w:sz="4" w:space="0" w:color="auto"/>
              <w:bottom w:val="single" w:sz="4" w:space="0" w:color="auto"/>
              <w:right w:val="single" w:sz="4" w:space="0" w:color="auto"/>
            </w:tcBorders>
            <w:hideMark/>
          </w:tcPr>
          <w:p w14:paraId="670D9682" w14:textId="6986683E" w:rsidR="008C2BA6" w:rsidRPr="005C3E3E" w:rsidRDefault="00A65DFC" w:rsidP="005C3E3E">
            <w:pPr>
              <w:spacing w:line="276" w:lineRule="auto"/>
              <w:rPr>
                <w:rFonts w:asciiTheme="minorHAnsi" w:hAnsiTheme="minorHAnsi" w:cstheme="minorHAnsi"/>
              </w:rPr>
            </w:pPr>
            <w:hyperlink r:id="rId16" w:history="1">
              <w:r w:rsidRPr="005C3E3E">
                <w:rPr>
                  <w:rStyle w:val="Hyperlink"/>
                  <w:rFonts w:asciiTheme="minorHAnsi" w:hAnsiTheme="minorHAnsi" w:cstheme="minorHAnsi"/>
                </w:rPr>
                <w:t>t.grandison@napier.ac.uk</w:t>
              </w:r>
            </w:hyperlink>
            <w:r w:rsidRPr="005C3E3E">
              <w:rPr>
                <w:rFonts w:asciiTheme="minorHAnsi" w:hAnsiTheme="minorHAnsi" w:cstheme="minorHAnsi"/>
              </w:rPr>
              <w:t xml:space="preserve"> </w:t>
            </w:r>
            <w:r w:rsidR="008C2BA6" w:rsidRPr="005C3E3E">
              <w:rPr>
                <w:rFonts w:asciiTheme="minorHAnsi" w:hAnsiTheme="minorHAnsi" w:cstheme="minorHAnsi"/>
              </w:rPr>
              <w:t xml:space="preserve"> </w:t>
            </w:r>
          </w:p>
        </w:tc>
      </w:tr>
      <w:tr w:rsidR="008C2BA6" w:rsidRPr="005C3E3E" w14:paraId="4EA0E97A" w14:textId="77777777" w:rsidTr="002264BB">
        <w:tc>
          <w:tcPr>
            <w:tcW w:w="4390" w:type="dxa"/>
            <w:tcBorders>
              <w:top w:val="single" w:sz="4" w:space="0" w:color="auto"/>
              <w:left w:val="single" w:sz="4" w:space="0" w:color="auto"/>
              <w:bottom w:val="single" w:sz="4" w:space="0" w:color="auto"/>
              <w:right w:val="single" w:sz="4" w:space="0" w:color="auto"/>
            </w:tcBorders>
            <w:hideMark/>
          </w:tcPr>
          <w:p w14:paraId="210DFFBC" w14:textId="77777777" w:rsidR="008C2BA6" w:rsidRPr="005C3E3E" w:rsidRDefault="008C2BA6" w:rsidP="005C3E3E">
            <w:pPr>
              <w:spacing w:line="276" w:lineRule="auto"/>
              <w:rPr>
                <w:rFonts w:asciiTheme="minorHAnsi" w:hAnsiTheme="minorHAnsi" w:cstheme="minorHAnsi"/>
                <w:b/>
                <w:bCs/>
              </w:rPr>
            </w:pPr>
            <w:r w:rsidRPr="005C3E3E">
              <w:rPr>
                <w:rFonts w:asciiTheme="minorHAnsi" w:hAnsiTheme="minorHAnsi" w:cstheme="minorHAnsi"/>
                <w:b/>
                <w:bCs/>
              </w:rPr>
              <w:t>SHSC Public Engagement Lead</w:t>
            </w:r>
          </w:p>
        </w:tc>
        <w:tc>
          <w:tcPr>
            <w:tcW w:w="2266" w:type="dxa"/>
            <w:tcBorders>
              <w:top w:val="single" w:sz="4" w:space="0" w:color="auto"/>
              <w:left w:val="single" w:sz="4" w:space="0" w:color="auto"/>
              <w:bottom w:val="single" w:sz="4" w:space="0" w:color="auto"/>
              <w:right w:val="single" w:sz="4" w:space="0" w:color="auto"/>
            </w:tcBorders>
            <w:hideMark/>
          </w:tcPr>
          <w:p w14:paraId="311888D8" w14:textId="77777777" w:rsidR="008C2BA6" w:rsidRPr="005C3E3E" w:rsidRDefault="008C2BA6" w:rsidP="005C3E3E">
            <w:pPr>
              <w:spacing w:line="276" w:lineRule="auto"/>
              <w:rPr>
                <w:rFonts w:asciiTheme="minorHAnsi" w:hAnsiTheme="minorHAnsi" w:cstheme="minorHAnsi"/>
              </w:rPr>
            </w:pPr>
            <w:r w:rsidRPr="005C3E3E">
              <w:rPr>
                <w:rFonts w:asciiTheme="minorHAnsi" w:hAnsiTheme="minorHAnsi" w:cstheme="minorHAnsi"/>
              </w:rPr>
              <w:t>Stephen Smith</w:t>
            </w:r>
          </w:p>
        </w:tc>
        <w:tc>
          <w:tcPr>
            <w:tcW w:w="3545" w:type="dxa"/>
            <w:tcBorders>
              <w:top w:val="single" w:sz="4" w:space="0" w:color="auto"/>
              <w:left w:val="single" w:sz="4" w:space="0" w:color="auto"/>
              <w:bottom w:val="single" w:sz="4" w:space="0" w:color="auto"/>
              <w:right w:val="single" w:sz="4" w:space="0" w:color="auto"/>
            </w:tcBorders>
            <w:hideMark/>
          </w:tcPr>
          <w:p w14:paraId="15468D21" w14:textId="4B5736EA" w:rsidR="008C2BA6" w:rsidRPr="005C3E3E" w:rsidRDefault="00A65DFC" w:rsidP="005C3E3E">
            <w:pPr>
              <w:spacing w:line="276" w:lineRule="auto"/>
              <w:rPr>
                <w:rFonts w:asciiTheme="minorHAnsi" w:hAnsiTheme="minorHAnsi" w:cstheme="minorHAnsi"/>
              </w:rPr>
            </w:pPr>
            <w:hyperlink r:id="rId17" w:history="1">
              <w:r w:rsidRPr="005C3E3E">
                <w:rPr>
                  <w:rStyle w:val="Hyperlink"/>
                  <w:rFonts w:asciiTheme="minorHAnsi" w:hAnsiTheme="minorHAnsi" w:cstheme="minorHAnsi"/>
                </w:rPr>
                <w:t>ste.smith@napier.ac.uk</w:t>
              </w:r>
            </w:hyperlink>
          </w:p>
        </w:tc>
      </w:tr>
    </w:tbl>
    <w:p w14:paraId="48455E31" w14:textId="533F6E7E" w:rsidR="20592ACC" w:rsidRPr="005C3E3E" w:rsidRDefault="20592ACC" w:rsidP="005C3E3E">
      <w:pPr>
        <w:spacing w:line="276" w:lineRule="auto"/>
        <w:rPr>
          <w:rFonts w:asciiTheme="minorHAnsi" w:hAnsiTheme="minorHAnsi" w:cstheme="minorHAnsi"/>
        </w:rPr>
      </w:pPr>
    </w:p>
    <w:p w14:paraId="08BFC668" w14:textId="77777777" w:rsidR="0018274B" w:rsidRPr="005C3E3E" w:rsidRDefault="0018274B" w:rsidP="005C3E3E">
      <w:pPr>
        <w:spacing w:line="276" w:lineRule="auto"/>
        <w:rPr>
          <w:rFonts w:asciiTheme="minorHAnsi" w:hAnsiTheme="minorHAnsi" w:cstheme="minorHAnsi"/>
        </w:rPr>
      </w:pPr>
      <w:r w:rsidRPr="005C3E3E">
        <w:rPr>
          <w:rFonts w:asciiTheme="minorHAnsi" w:hAnsiTheme="minorHAnsi" w:cstheme="minorHAnsi"/>
        </w:rPr>
        <w:t>You may find it helpful to refer to the following when planning your activity and application:</w:t>
      </w:r>
    </w:p>
    <w:p w14:paraId="43F53E84" w14:textId="18F6B137" w:rsidR="003126DE" w:rsidRPr="005C3E3E" w:rsidRDefault="00D97AFF" w:rsidP="005C3E3E">
      <w:pPr>
        <w:pStyle w:val="ListParagraph"/>
        <w:numPr>
          <w:ilvl w:val="0"/>
          <w:numId w:val="5"/>
        </w:numPr>
        <w:spacing w:line="276" w:lineRule="auto"/>
        <w:rPr>
          <w:rFonts w:asciiTheme="minorHAnsi" w:hAnsiTheme="minorHAnsi" w:cstheme="minorHAnsi"/>
        </w:rPr>
      </w:pPr>
      <w:hyperlink r:id="rId18" w:history="1">
        <w:r w:rsidRPr="005C3E3E">
          <w:rPr>
            <w:rStyle w:val="Hyperlink"/>
            <w:rFonts w:asciiTheme="minorHAnsi" w:hAnsiTheme="minorHAnsi" w:cstheme="minorHAnsi"/>
          </w:rPr>
          <w:t>Napier Public Engagement blog</w:t>
        </w:r>
      </w:hyperlink>
      <w:r w:rsidRPr="005C3E3E">
        <w:rPr>
          <w:rFonts w:asciiTheme="minorHAnsi" w:hAnsiTheme="minorHAnsi" w:cstheme="minorHAnsi"/>
        </w:rPr>
        <w:t xml:space="preserve"> </w:t>
      </w:r>
    </w:p>
    <w:p w14:paraId="402B3935" w14:textId="79FAC24E" w:rsidR="0018274B" w:rsidRPr="005C3E3E" w:rsidRDefault="00032871" w:rsidP="005C3E3E">
      <w:pPr>
        <w:numPr>
          <w:ilvl w:val="0"/>
          <w:numId w:val="1"/>
        </w:numPr>
        <w:spacing w:line="276" w:lineRule="auto"/>
        <w:rPr>
          <w:rFonts w:asciiTheme="minorHAnsi" w:hAnsiTheme="minorHAnsi" w:cstheme="minorHAnsi"/>
        </w:rPr>
      </w:pPr>
      <w:hyperlink r:id="rId19" w:history="1">
        <w:r w:rsidRPr="005C3E3E">
          <w:rPr>
            <w:rStyle w:val="Hyperlink"/>
            <w:rFonts w:asciiTheme="minorHAnsi" w:hAnsiTheme="minorHAnsi" w:cstheme="minorHAnsi"/>
          </w:rPr>
          <w:t>National Coordinating Centre for Public Engagement</w:t>
        </w:r>
      </w:hyperlink>
      <w:r w:rsidRPr="005C3E3E">
        <w:rPr>
          <w:rFonts w:asciiTheme="minorHAnsi" w:hAnsiTheme="minorHAnsi" w:cstheme="minorHAnsi"/>
        </w:rPr>
        <w:t xml:space="preserve"> </w:t>
      </w:r>
    </w:p>
    <w:p w14:paraId="4082FF7D" w14:textId="157C0227" w:rsidR="007422A3" w:rsidRPr="005C3E3E" w:rsidRDefault="00032871" w:rsidP="005C3E3E">
      <w:pPr>
        <w:numPr>
          <w:ilvl w:val="0"/>
          <w:numId w:val="1"/>
        </w:numPr>
        <w:spacing w:line="276" w:lineRule="auto"/>
        <w:rPr>
          <w:rFonts w:asciiTheme="minorHAnsi" w:hAnsiTheme="minorHAnsi" w:cstheme="minorHAnsi"/>
        </w:rPr>
      </w:pPr>
      <w:hyperlink r:id="rId20" w:history="1">
        <w:r w:rsidRPr="005C3E3E">
          <w:rPr>
            <w:rStyle w:val="Hyperlink"/>
            <w:rFonts w:asciiTheme="minorHAnsi" w:hAnsiTheme="minorHAnsi" w:cstheme="minorHAnsi"/>
          </w:rPr>
          <w:t>Vitae resources linked to Public Engagement</w:t>
        </w:r>
      </w:hyperlink>
      <w:r w:rsidRPr="005C3E3E">
        <w:rPr>
          <w:rFonts w:asciiTheme="minorHAnsi" w:hAnsiTheme="minorHAnsi" w:cstheme="minorHAnsi"/>
        </w:rPr>
        <w:t xml:space="preserve"> </w:t>
      </w:r>
      <w:r w:rsidR="0018274B" w:rsidRPr="005C3E3E">
        <w:rPr>
          <w:rFonts w:asciiTheme="minorHAnsi" w:hAnsiTheme="minorHAnsi" w:cstheme="minorHAnsi"/>
        </w:rPr>
        <w:t>(Vitae Careers Research and Advisory Centre – register using your Napier email address for free access to their web resources)</w:t>
      </w:r>
    </w:p>
    <w:p w14:paraId="56F36ADA" w14:textId="77777777" w:rsidR="0018274B" w:rsidRPr="005C3E3E" w:rsidRDefault="0018274B" w:rsidP="005C3E3E">
      <w:pPr>
        <w:spacing w:line="276" w:lineRule="auto"/>
        <w:rPr>
          <w:rFonts w:asciiTheme="minorHAnsi" w:hAnsiTheme="minorHAnsi" w:cstheme="minorHAnsi"/>
        </w:rPr>
      </w:pPr>
    </w:p>
    <w:p w14:paraId="47166EFD" w14:textId="4B6CEAD8" w:rsidR="006210F8" w:rsidRPr="005C3E3E" w:rsidRDefault="77D731C2" w:rsidP="005C3E3E">
      <w:pPr>
        <w:spacing w:line="276" w:lineRule="auto"/>
        <w:rPr>
          <w:rFonts w:asciiTheme="minorHAnsi" w:hAnsiTheme="minorHAnsi" w:cstheme="minorHAnsi"/>
          <w:color w:val="000000" w:themeColor="text1"/>
        </w:rPr>
      </w:pPr>
      <w:r w:rsidRPr="005C3E3E">
        <w:rPr>
          <w:rFonts w:asciiTheme="minorHAnsi" w:hAnsiTheme="minorHAnsi" w:cstheme="minorHAnsi"/>
          <w:b/>
          <w:bCs/>
          <w:color w:val="000000" w:themeColor="text1"/>
        </w:rPr>
        <w:t xml:space="preserve">Any funds awarded </w:t>
      </w:r>
      <w:r w:rsidRPr="005C3E3E">
        <w:rPr>
          <w:rFonts w:asciiTheme="minorHAnsi" w:hAnsiTheme="minorHAnsi" w:cstheme="minorHAnsi"/>
          <w:b/>
          <w:bCs/>
          <w:i/>
          <w:iCs/>
          <w:color w:val="000000" w:themeColor="text1"/>
        </w:rPr>
        <w:t>must</w:t>
      </w:r>
      <w:r w:rsidRPr="005C3E3E">
        <w:rPr>
          <w:rFonts w:asciiTheme="minorHAnsi" w:hAnsiTheme="minorHAnsi" w:cstheme="minorHAnsi"/>
          <w:b/>
          <w:bCs/>
          <w:color w:val="000000" w:themeColor="text1"/>
        </w:rPr>
        <w:t xml:space="preserve"> be spent</w:t>
      </w:r>
      <w:r w:rsidR="00274A75" w:rsidRPr="005C3E3E">
        <w:rPr>
          <w:rFonts w:asciiTheme="minorHAnsi" w:hAnsiTheme="minorHAnsi" w:cstheme="minorHAnsi"/>
          <w:b/>
          <w:bCs/>
          <w:color w:val="000000" w:themeColor="text1"/>
        </w:rPr>
        <w:t xml:space="preserve"> in full</w:t>
      </w:r>
      <w:r w:rsidRPr="005C3E3E">
        <w:rPr>
          <w:rFonts w:asciiTheme="minorHAnsi" w:hAnsiTheme="minorHAnsi" w:cstheme="minorHAnsi"/>
          <w:b/>
          <w:bCs/>
          <w:color w:val="000000" w:themeColor="text1"/>
        </w:rPr>
        <w:t xml:space="preserve"> by 31 July 202</w:t>
      </w:r>
      <w:r w:rsidR="00E80DC6" w:rsidRPr="005C3E3E">
        <w:rPr>
          <w:rFonts w:asciiTheme="minorHAnsi" w:hAnsiTheme="minorHAnsi" w:cstheme="minorHAnsi"/>
          <w:b/>
          <w:bCs/>
          <w:color w:val="000000" w:themeColor="text1"/>
        </w:rPr>
        <w:t>6</w:t>
      </w:r>
      <w:r w:rsidRPr="005C3E3E">
        <w:rPr>
          <w:rFonts w:asciiTheme="minorHAnsi" w:hAnsiTheme="minorHAnsi" w:cstheme="minorHAnsi"/>
          <w:b/>
          <w:bCs/>
          <w:color w:val="000000" w:themeColor="text1"/>
        </w:rPr>
        <w:t xml:space="preserve"> </w:t>
      </w:r>
      <w:r w:rsidRPr="005C3E3E">
        <w:rPr>
          <w:rFonts w:asciiTheme="minorHAnsi" w:hAnsiTheme="minorHAnsi" w:cstheme="minorHAnsi"/>
          <w:color w:val="000000" w:themeColor="text1"/>
        </w:rPr>
        <w:t xml:space="preserve">or will be forfeit. Please consider this restriction when planning your project. </w:t>
      </w:r>
      <w:r w:rsidR="1CA3E89B" w:rsidRPr="005C3E3E">
        <w:rPr>
          <w:rFonts w:asciiTheme="minorHAnsi" w:hAnsiTheme="minorHAnsi" w:cstheme="minorHAnsi"/>
          <w:color w:val="000000" w:themeColor="text1"/>
        </w:rPr>
        <w:t>Applicants will be expected to engage with the</w:t>
      </w:r>
      <w:r w:rsidR="230A7EFF" w:rsidRPr="005C3E3E">
        <w:rPr>
          <w:rFonts w:asciiTheme="minorHAnsi" w:hAnsiTheme="minorHAnsi" w:cstheme="minorHAnsi"/>
          <w:color w:val="000000" w:themeColor="text1"/>
        </w:rPr>
        <w:t xml:space="preserve"> funding</w:t>
      </w:r>
      <w:r w:rsidR="1CA3E89B" w:rsidRPr="005C3E3E">
        <w:rPr>
          <w:rFonts w:asciiTheme="minorHAnsi" w:hAnsiTheme="minorHAnsi" w:cstheme="minorHAnsi"/>
          <w:color w:val="000000" w:themeColor="text1"/>
        </w:rPr>
        <w:t xml:space="preserve"> process</w:t>
      </w:r>
      <w:r w:rsidR="7C53BC24" w:rsidRPr="005C3E3E">
        <w:rPr>
          <w:rFonts w:asciiTheme="minorHAnsi" w:hAnsiTheme="minorHAnsi" w:cstheme="minorHAnsi"/>
          <w:color w:val="000000" w:themeColor="text1"/>
        </w:rPr>
        <w:t xml:space="preserve"> (including</w:t>
      </w:r>
      <w:r w:rsidR="00274A75" w:rsidRPr="005C3E3E">
        <w:rPr>
          <w:rFonts w:asciiTheme="minorHAnsi" w:hAnsiTheme="minorHAnsi" w:cstheme="minorHAnsi"/>
          <w:color w:val="000000" w:themeColor="text1"/>
        </w:rPr>
        <w:t xml:space="preserve"> risk assessment and</w:t>
      </w:r>
      <w:r w:rsidR="7C53BC24" w:rsidRPr="005C3E3E">
        <w:rPr>
          <w:rFonts w:asciiTheme="minorHAnsi" w:hAnsiTheme="minorHAnsi" w:cstheme="minorHAnsi"/>
          <w:color w:val="000000" w:themeColor="text1"/>
        </w:rPr>
        <w:t xml:space="preserve"> evaluation)</w:t>
      </w:r>
      <w:r w:rsidR="1CA3E89B" w:rsidRPr="005C3E3E">
        <w:rPr>
          <w:rFonts w:asciiTheme="minorHAnsi" w:hAnsiTheme="minorHAnsi" w:cstheme="minorHAnsi"/>
          <w:color w:val="000000" w:themeColor="text1"/>
        </w:rPr>
        <w:t xml:space="preserve"> and a</w:t>
      </w:r>
      <w:r w:rsidRPr="005C3E3E">
        <w:rPr>
          <w:rFonts w:asciiTheme="minorHAnsi" w:hAnsiTheme="minorHAnsi" w:cstheme="minorHAnsi"/>
          <w:color w:val="000000" w:themeColor="text1"/>
        </w:rPr>
        <w:t xml:space="preserve"> brief project report will be required upon completion of the project. </w:t>
      </w:r>
      <w:r w:rsidR="00832D5D" w:rsidRPr="005C3E3E">
        <w:rPr>
          <w:rFonts w:asciiTheme="minorHAnsi" w:hAnsiTheme="minorHAnsi" w:cstheme="minorHAnsi"/>
          <w:color w:val="000000" w:themeColor="text1"/>
        </w:rPr>
        <w:t xml:space="preserve">If you are unable to </w:t>
      </w:r>
      <w:r w:rsidR="006D0A5C" w:rsidRPr="005C3E3E">
        <w:rPr>
          <w:rFonts w:asciiTheme="minorHAnsi" w:hAnsiTheme="minorHAnsi" w:cstheme="minorHAnsi"/>
          <w:color w:val="000000" w:themeColor="text1"/>
        </w:rPr>
        <w:t>complete</w:t>
      </w:r>
      <w:r w:rsidR="001328CD" w:rsidRPr="005C3E3E">
        <w:rPr>
          <w:rFonts w:asciiTheme="minorHAnsi" w:hAnsiTheme="minorHAnsi" w:cstheme="minorHAnsi"/>
          <w:color w:val="000000" w:themeColor="text1"/>
        </w:rPr>
        <w:t xml:space="preserve"> </w:t>
      </w:r>
      <w:r w:rsidR="006D0A5C" w:rsidRPr="005C3E3E">
        <w:rPr>
          <w:rFonts w:asciiTheme="minorHAnsi" w:hAnsiTheme="minorHAnsi" w:cstheme="minorHAnsi"/>
          <w:color w:val="000000" w:themeColor="text1"/>
        </w:rPr>
        <w:t>your project (and spend all</w:t>
      </w:r>
      <w:r w:rsidR="009809BD" w:rsidRPr="005C3E3E">
        <w:rPr>
          <w:rFonts w:asciiTheme="minorHAnsi" w:hAnsiTheme="minorHAnsi" w:cstheme="minorHAnsi"/>
          <w:color w:val="000000" w:themeColor="text1"/>
        </w:rPr>
        <w:t xml:space="preserve"> your</w:t>
      </w:r>
      <w:r w:rsidR="006D0A5C" w:rsidRPr="005C3E3E">
        <w:rPr>
          <w:rFonts w:asciiTheme="minorHAnsi" w:hAnsiTheme="minorHAnsi" w:cstheme="minorHAnsi"/>
          <w:color w:val="000000" w:themeColor="text1"/>
        </w:rPr>
        <w:t xml:space="preserve"> allocated budget) please contact your Public Engagement Lead </w:t>
      </w:r>
      <w:r w:rsidR="009809BD" w:rsidRPr="005C3E3E">
        <w:rPr>
          <w:rFonts w:asciiTheme="minorHAnsi" w:hAnsiTheme="minorHAnsi" w:cstheme="minorHAnsi"/>
          <w:color w:val="000000" w:themeColor="text1"/>
        </w:rPr>
        <w:t xml:space="preserve">straight away so that funds can be reallocated. </w:t>
      </w:r>
    </w:p>
    <w:p w14:paraId="5A02AFF3" w14:textId="77777777" w:rsidR="00DC1210" w:rsidRPr="005C3E3E" w:rsidRDefault="00DC1210" w:rsidP="005C3E3E">
      <w:pPr>
        <w:spacing w:line="276" w:lineRule="auto"/>
        <w:rPr>
          <w:rFonts w:asciiTheme="minorHAnsi" w:hAnsiTheme="minorHAnsi" w:cstheme="minorHAnsi"/>
          <w:color w:val="000000" w:themeColor="text1"/>
        </w:rPr>
      </w:pPr>
    </w:p>
    <w:p w14:paraId="087C5C1D" w14:textId="02A9E4B3" w:rsidR="00DC1210" w:rsidRPr="005C3E3E" w:rsidRDefault="00DC1210" w:rsidP="005C3E3E">
      <w:pPr>
        <w:spacing w:line="276" w:lineRule="auto"/>
        <w:rPr>
          <w:rFonts w:asciiTheme="minorHAnsi" w:hAnsiTheme="minorHAnsi" w:cstheme="minorHAnsi"/>
          <w:b/>
          <w:bCs/>
          <w:color w:val="000000" w:themeColor="text1"/>
        </w:rPr>
      </w:pPr>
      <w:r w:rsidRPr="005C3E3E">
        <w:rPr>
          <w:rFonts w:asciiTheme="minorHAnsi" w:hAnsiTheme="minorHAnsi" w:cstheme="minorHAnsi"/>
          <w:b/>
          <w:bCs/>
          <w:color w:val="000000" w:themeColor="text1"/>
        </w:rPr>
        <w:t>Applications should be submitted</w:t>
      </w:r>
      <w:r w:rsidR="004B7F0C" w:rsidRPr="005C3E3E">
        <w:rPr>
          <w:rFonts w:asciiTheme="minorHAnsi" w:hAnsiTheme="minorHAnsi" w:cstheme="minorHAnsi"/>
          <w:b/>
          <w:bCs/>
          <w:color w:val="000000" w:themeColor="text1"/>
        </w:rPr>
        <w:t xml:space="preserve"> as a Word document</w:t>
      </w:r>
      <w:r w:rsidRPr="005C3E3E">
        <w:rPr>
          <w:rFonts w:asciiTheme="minorHAnsi" w:hAnsiTheme="minorHAnsi" w:cstheme="minorHAnsi"/>
          <w:b/>
          <w:bCs/>
          <w:color w:val="000000" w:themeColor="text1"/>
        </w:rPr>
        <w:t xml:space="preserve"> </w:t>
      </w:r>
      <w:r w:rsidR="001A754B" w:rsidRPr="005C3E3E">
        <w:rPr>
          <w:rFonts w:asciiTheme="minorHAnsi" w:hAnsiTheme="minorHAnsi" w:cstheme="minorHAnsi"/>
          <w:b/>
          <w:bCs/>
          <w:color w:val="000000" w:themeColor="text1"/>
        </w:rPr>
        <w:t xml:space="preserve">attachment (not a link to </w:t>
      </w:r>
      <w:r w:rsidR="00CC2C88" w:rsidRPr="005C3E3E">
        <w:rPr>
          <w:rFonts w:asciiTheme="minorHAnsi" w:hAnsiTheme="minorHAnsi" w:cstheme="minorHAnsi"/>
          <w:b/>
          <w:bCs/>
          <w:color w:val="000000" w:themeColor="text1"/>
        </w:rPr>
        <w:t>SharePoint</w:t>
      </w:r>
      <w:r w:rsidR="001A754B" w:rsidRPr="005C3E3E">
        <w:rPr>
          <w:rFonts w:asciiTheme="minorHAnsi" w:hAnsiTheme="minorHAnsi" w:cstheme="minorHAnsi"/>
          <w:b/>
          <w:bCs/>
          <w:color w:val="000000" w:themeColor="text1"/>
        </w:rPr>
        <w:t xml:space="preserve">) </w:t>
      </w:r>
      <w:r w:rsidRPr="005C3E3E">
        <w:rPr>
          <w:rFonts w:asciiTheme="minorHAnsi" w:hAnsiTheme="minorHAnsi" w:cstheme="minorHAnsi"/>
          <w:b/>
          <w:bCs/>
          <w:color w:val="000000" w:themeColor="text1"/>
        </w:rPr>
        <w:t xml:space="preserve">to </w:t>
      </w:r>
      <w:hyperlink r:id="rId21" w:history="1">
        <w:r w:rsidR="00417420" w:rsidRPr="005C3E3E">
          <w:rPr>
            <w:rStyle w:val="Hyperlink"/>
            <w:rFonts w:asciiTheme="minorHAnsi" w:hAnsiTheme="minorHAnsi" w:cstheme="minorHAnsi"/>
            <w:b/>
            <w:bCs/>
          </w:rPr>
          <w:t>publicengagement@napier.ac.uk</w:t>
        </w:r>
      </w:hyperlink>
      <w:r w:rsidR="00417420" w:rsidRPr="005C3E3E">
        <w:rPr>
          <w:rFonts w:asciiTheme="minorHAnsi" w:hAnsiTheme="minorHAnsi" w:cstheme="minorHAnsi"/>
          <w:b/>
          <w:bCs/>
          <w:color w:val="000000" w:themeColor="text1"/>
        </w:rPr>
        <w:t xml:space="preserve"> no later than </w:t>
      </w:r>
      <w:r w:rsidR="00D46ED6" w:rsidRPr="005C3E3E">
        <w:rPr>
          <w:rFonts w:asciiTheme="minorHAnsi" w:hAnsiTheme="minorHAnsi" w:cstheme="minorHAnsi"/>
          <w:b/>
          <w:bCs/>
          <w:color w:val="000000" w:themeColor="text1"/>
        </w:rPr>
        <w:t xml:space="preserve">5pm on Thursday 27 November 2025. </w:t>
      </w:r>
    </w:p>
    <w:p w14:paraId="21E052A2" w14:textId="237877EA" w:rsidR="001A754B" w:rsidRPr="005C3E3E" w:rsidRDefault="001A754B" w:rsidP="005C3E3E">
      <w:pPr>
        <w:spacing w:line="276" w:lineRule="auto"/>
        <w:rPr>
          <w:rFonts w:asciiTheme="minorHAnsi" w:hAnsiTheme="minorHAnsi" w:cstheme="minorHAnsi"/>
          <w:b/>
          <w:bCs/>
          <w:color w:val="000000" w:themeColor="text1"/>
        </w:rPr>
      </w:pPr>
    </w:p>
    <w:p w14:paraId="4AA578B1" w14:textId="04C589AA" w:rsidR="003E6DFD" w:rsidRPr="005C3E3E" w:rsidRDefault="003E6DFD" w:rsidP="005C3E3E">
      <w:pPr>
        <w:spacing w:line="276" w:lineRule="auto"/>
        <w:rPr>
          <w:rFonts w:asciiTheme="minorHAnsi" w:hAnsiTheme="minorHAnsi" w:cstheme="minorHAnsi"/>
          <w:color w:val="000000" w:themeColor="text1"/>
        </w:rPr>
      </w:pPr>
      <w:r w:rsidRPr="005C3E3E">
        <w:rPr>
          <w:rFonts w:asciiTheme="minorHAnsi" w:hAnsiTheme="minorHAnsi" w:cstheme="minorHAnsi"/>
          <w:color w:val="000000" w:themeColor="text1"/>
        </w:rPr>
        <w:t xml:space="preserve">We anticipate that applicants will be notified of the outcome of </w:t>
      </w:r>
      <w:r w:rsidR="005C3E3E" w:rsidRPr="005C3E3E">
        <w:rPr>
          <w:rFonts w:asciiTheme="minorHAnsi" w:hAnsiTheme="minorHAnsi" w:cstheme="minorHAnsi"/>
          <w:color w:val="000000" w:themeColor="text1"/>
        </w:rPr>
        <w:t xml:space="preserve">applications in mid-December 2025. </w:t>
      </w:r>
    </w:p>
    <w:p w14:paraId="4C6DD92D" w14:textId="77777777" w:rsidR="0018274B" w:rsidRPr="005C3E3E" w:rsidRDefault="0018274B" w:rsidP="005C3E3E">
      <w:pPr>
        <w:spacing w:line="276" w:lineRule="auto"/>
        <w:rPr>
          <w:rFonts w:asciiTheme="minorHAnsi" w:hAnsiTheme="minorHAnsi" w:cstheme="minorHAnsi"/>
          <w:b/>
          <w:bCs/>
          <w:color w:val="000000"/>
        </w:rPr>
      </w:pPr>
    </w:p>
    <w:p w14:paraId="24113793" w14:textId="77777777" w:rsidR="0018274B" w:rsidRPr="005C3E3E" w:rsidRDefault="0018274B" w:rsidP="005C3E3E">
      <w:pPr>
        <w:spacing w:line="276" w:lineRule="auto"/>
        <w:rPr>
          <w:rFonts w:asciiTheme="minorHAnsi" w:hAnsiTheme="minorHAnsi" w:cstheme="minorHAnsi"/>
        </w:rPr>
      </w:pPr>
    </w:p>
    <w:p w14:paraId="3086F364" w14:textId="77777777" w:rsidR="0018274B" w:rsidRPr="005C3E3E" w:rsidRDefault="0018274B" w:rsidP="005C3E3E">
      <w:pPr>
        <w:spacing w:line="276" w:lineRule="auto"/>
        <w:rPr>
          <w:rFonts w:asciiTheme="minorHAnsi" w:hAnsiTheme="minorHAnsi" w:cstheme="minorHAnsi"/>
        </w:rPr>
      </w:pPr>
    </w:p>
    <w:sectPr w:rsidR="0018274B" w:rsidRPr="005C3E3E" w:rsidSect="00C867C5">
      <w:headerReference w:type="default" r:id="rId22"/>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31FD" w14:textId="77777777" w:rsidR="00B60DB9" w:rsidRDefault="00B60DB9" w:rsidP="00712D40">
      <w:r>
        <w:separator/>
      </w:r>
    </w:p>
  </w:endnote>
  <w:endnote w:type="continuationSeparator" w:id="0">
    <w:p w14:paraId="15553CB2" w14:textId="77777777" w:rsidR="00B60DB9" w:rsidRDefault="00B60DB9" w:rsidP="0071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DE51" w14:textId="77777777" w:rsidR="00B60DB9" w:rsidRDefault="00B60DB9" w:rsidP="00712D40">
      <w:r>
        <w:separator/>
      </w:r>
    </w:p>
  </w:footnote>
  <w:footnote w:type="continuationSeparator" w:id="0">
    <w:p w14:paraId="611E5FB6" w14:textId="77777777" w:rsidR="00B60DB9" w:rsidRDefault="00B60DB9" w:rsidP="0071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3728" w14:textId="7713E1C0" w:rsidR="00712D40" w:rsidRDefault="006C4F00" w:rsidP="00F26DCC">
    <w:pPr>
      <w:pStyle w:val="Header"/>
      <w:tabs>
        <w:tab w:val="left" w:pos="2470"/>
        <w:tab w:val="center" w:pos="5233"/>
      </w:tabs>
    </w:pPr>
    <w:r>
      <w:tab/>
    </w:r>
    <w:r>
      <w:tab/>
    </w:r>
    <w:r w:rsidR="00712D40">
      <w:rPr>
        <w:noProof/>
      </w:rPr>
      <w:drawing>
        <wp:inline distT="0" distB="0" distL="0" distR="0" wp14:anchorId="4DC717C7" wp14:editId="36191D20">
          <wp:extent cx="2411079" cy="451120"/>
          <wp:effectExtent l="0" t="0" r="0" b="635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2852" cy="483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408A"/>
    <w:multiLevelType w:val="hybridMultilevel"/>
    <w:tmpl w:val="4A50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61444E"/>
    <w:multiLevelType w:val="hybridMultilevel"/>
    <w:tmpl w:val="635E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08002F"/>
    <w:multiLevelType w:val="hybridMultilevel"/>
    <w:tmpl w:val="6E76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05F4A"/>
    <w:multiLevelType w:val="hybridMultilevel"/>
    <w:tmpl w:val="E620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E5511"/>
    <w:multiLevelType w:val="hybridMultilevel"/>
    <w:tmpl w:val="830C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FC86FD7"/>
    <w:multiLevelType w:val="hybridMultilevel"/>
    <w:tmpl w:val="CAE2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005158">
    <w:abstractNumId w:val="4"/>
  </w:num>
  <w:num w:numId="2" w16cid:durableId="2026131668">
    <w:abstractNumId w:val="3"/>
  </w:num>
  <w:num w:numId="3" w16cid:durableId="1842819254">
    <w:abstractNumId w:val="1"/>
  </w:num>
  <w:num w:numId="4" w16cid:durableId="1939095322">
    <w:abstractNumId w:val="2"/>
  </w:num>
  <w:num w:numId="5" w16cid:durableId="23136496">
    <w:abstractNumId w:val="5"/>
  </w:num>
  <w:num w:numId="6" w16cid:durableId="41956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40"/>
    <w:rsid w:val="0000404A"/>
    <w:rsid w:val="00005D8B"/>
    <w:rsid w:val="00012196"/>
    <w:rsid w:val="00031795"/>
    <w:rsid w:val="00032871"/>
    <w:rsid w:val="000562D3"/>
    <w:rsid w:val="000E410F"/>
    <w:rsid w:val="001071B0"/>
    <w:rsid w:val="001160C1"/>
    <w:rsid w:val="00123894"/>
    <w:rsid w:val="0012626B"/>
    <w:rsid w:val="001328CD"/>
    <w:rsid w:val="00177532"/>
    <w:rsid w:val="0018274B"/>
    <w:rsid w:val="001878BC"/>
    <w:rsid w:val="001964A4"/>
    <w:rsid w:val="001A754B"/>
    <w:rsid w:val="001B06D1"/>
    <w:rsid w:val="001D2771"/>
    <w:rsid w:val="001D35EC"/>
    <w:rsid w:val="001F27E2"/>
    <w:rsid w:val="0020208F"/>
    <w:rsid w:val="00207D00"/>
    <w:rsid w:val="002157DD"/>
    <w:rsid w:val="002264BB"/>
    <w:rsid w:val="00232481"/>
    <w:rsid w:val="00247F81"/>
    <w:rsid w:val="00274A75"/>
    <w:rsid w:val="0027580C"/>
    <w:rsid w:val="0028475C"/>
    <w:rsid w:val="002871C3"/>
    <w:rsid w:val="002920B9"/>
    <w:rsid w:val="00296B8E"/>
    <w:rsid w:val="002A006D"/>
    <w:rsid w:val="002D3AE7"/>
    <w:rsid w:val="002D42F9"/>
    <w:rsid w:val="002E527D"/>
    <w:rsid w:val="0030013F"/>
    <w:rsid w:val="00305384"/>
    <w:rsid w:val="00307DD9"/>
    <w:rsid w:val="003126DE"/>
    <w:rsid w:val="003152E4"/>
    <w:rsid w:val="003305B0"/>
    <w:rsid w:val="00331ECB"/>
    <w:rsid w:val="00336A3B"/>
    <w:rsid w:val="00350772"/>
    <w:rsid w:val="00377FC5"/>
    <w:rsid w:val="00390835"/>
    <w:rsid w:val="003B7BBE"/>
    <w:rsid w:val="003D2AFA"/>
    <w:rsid w:val="003D5BF9"/>
    <w:rsid w:val="003E6DFD"/>
    <w:rsid w:val="003E6F86"/>
    <w:rsid w:val="00406866"/>
    <w:rsid w:val="00412777"/>
    <w:rsid w:val="00417420"/>
    <w:rsid w:val="00431377"/>
    <w:rsid w:val="004320A1"/>
    <w:rsid w:val="00454A6A"/>
    <w:rsid w:val="004A585A"/>
    <w:rsid w:val="004B4590"/>
    <w:rsid w:val="004B580F"/>
    <w:rsid w:val="004B7F0C"/>
    <w:rsid w:val="004D797E"/>
    <w:rsid w:val="004F395D"/>
    <w:rsid w:val="00503195"/>
    <w:rsid w:val="00507898"/>
    <w:rsid w:val="0054349A"/>
    <w:rsid w:val="00565FEA"/>
    <w:rsid w:val="005A5FBB"/>
    <w:rsid w:val="005C3E3E"/>
    <w:rsid w:val="005C59A3"/>
    <w:rsid w:val="005C75B9"/>
    <w:rsid w:val="005D4204"/>
    <w:rsid w:val="005E1187"/>
    <w:rsid w:val="005F2DE9"/>
    <w:rsid w:val="006041D1"/>
    <w:rsid w:val="006210F8"/>
    <w:rsid w:val="00626E70"/>
    <w:rsid w:val="00637497"/>
    <w:rsid w:val="00675C6A"/>
    <w:rsid w:val="00687944"/>
    <w:rsid w:val="006C1DAB"/>
    <w:rsid w:val="006C4F00"/>
    <w:rsid w:val="006D0A5C"/>
    <w:rsid w:val="006D4540"/>
    <w:rsid w:val="006E44F3"/>
    <w:rsid w:val="006E4DEA"/>
    <w:rsid w:val="00712D40"/>
    <w:rsid w:val="00716F7C"/>
    <w:rsid w:val="007422A3"/>
    <w:rsid w:val="00742DE5"/>
    <w:rsid w:val="00771E56"/>
    <w:rsid w:val="00793233"/>
    <w:rsid w:val="00797490"/>
    <w:rsid w:val="007D167F"/>
    <w:rsid w:val="00801F6F"/>
    <w:rsid w:val="0080486F"/>
    <w:rsid w:val="00822883"/>
    <w:rsid w:val="00832D5D"/>
    <w:rsid w:val="00865E61"/>
    <w:rsid w:val="0087387E"/>
    <w:rsid w:val="00896117"/>
    <w:rsid w:val="008B0099"/>
    <w:rsid w:val="008C2BA6"/>
    <w:rsid w:val="008D3AA4"/>
    <w:rsid w:val="00901A14"/>
    <w:rsid w:val="009758E2"/>
    <w:rsid w:val="009809BD"/>
    <w:rsid w:val="009F1EE6"/>
    <w:rsid w:val="009F2A26"/>
    <w:rsid w:val="009F3DD4"/>
    <w:rsid w:val="009F41B8"/>
    <w:rsid w:val="00A00740"/>
    <w:rsid w:val="00A06240"/>
    <w:rsid w:val="00A25074"/>
    <w:rsid w:val="00A65DFC"/>
    <w:rsid w:val="00A778A8"/>
    <w:rsid w:val="00A83E68"/>
    <w:rsid w:val="00AB1060"/>
    <w:rsid w:val="00AB2599"/>
    <w:rsid w:val="00AB7730"/>
    <w:rsid w:val="00AD0972"/>
    <w:rsid w:val="00AE7966"/>
    <w:rsid w:val="00AF24BA"/>
    <w:rsid w:val="00AF3C9D"/>
    <w:rsid w:val="00B02834"/>
    <w:rsid w:val="00B05710"/>
    <w:rsid w:val="00B226CA"/>
    <w:rsid w:val="00B32442"/>
    <w:rsid w:val="00B42859"/>
    <w:rsid w:val="00B576C2"/>
    <w:rsid w:val="00B60DB9"/>
    <w:rsid w:val="00B74F29"/>
    <w:rsid w:val="00B92AFB"/>
    <w:rsid w:val="00BB07B9"/>
    <w:rsid w:val="00BD5691"/>
    <w:rsid w:val="00BE3318"/>
    <w:rsid w:val="00C2260D"/>
    <w:rsid w:val="00C75153"/>
    <w:rsid w:val="00C867C5"/>
    <w:rsid w:val="00CB68D5"/>
    <w:rsid w:val="00CC2C88"/>
    <w:rsid w:val="00CE0EC1"/>
    <w:rsid w:val="00CE145F"/>
    <w:rsid w:val="00CE1CB2"/>
    <w:rsid w:val="00CE5372"/>
    <w:rsid w:val="00CF0CEE"/>
    <w:rsid w:val="00D43409"/>
    <w:rsid w:val="00D46ED6"/>
    <w:rsid w:val="00D5715E"/>
    <w:rsid w:val="00D573A4"/>
    <w:rsid w:val="00D908CC"/>
    <w:rsid w:val="00D97AFF"/>
    <w:rsid w:val="00DB2E81"/>
    <w:rsid w:val="00DB5409"/>
    <w:rsid w:val="00DC1210"/>
    <w:rsid w:val="00DE32D5"/>
    <w:rsid w:val="00E007D8"/>
    <w:rsid w:val="00E258A7"/>
    <w:rsid w:val="00E7295B"/>
    <w:rsid w:val="00E80DC6"/>
    <w:rsid w:val="00E93300"/>
    <w:rsid w:val="00E94651"/>
    <w:rsid w:val="00EB09D8"/>
    <w:rsid w:val="00EB4CFA"/>
    <w:rsid w:val="00EC3924"/>
    <w:rsid w:val="00F10477"/>
    <w:rsid w:val="00F26DCC"/>
    <w:rsid w:val="00F34C9E"/>
    <w:rsid w:val="00F377AB"/>
    <w:rsid w:val="00F5378B"/>
    <w:rsid w:val="00FD00BD"/>
    <w:rsid w:val="00FD2BD3"/>
    <w:rsid w:val="00FF40DC"/>
    <w:rsid w:val="024FD49D"/>
    <w:rsid w:val="02B1AF34"/>
    <w:rsid w:val="030B0127"/>
    <w:rsid w:val="041D931F"/>
    <w:rsid w:val="048DA92B"/>
    <w:rsid w:val="0668E89B"/>
    <w:rsid w:val="07B902A8"/>
    <w:rsid w:val="085437DB"/>
    <w:rsid w:val="0873C5E0"/>
    <w:rsid w:val="092995C5"/>
    <w:rsid w:val="09512CB3"/>
    <w:rsid w:val="098B8C20"/>
    <w:rsid w:val="09C3B152"/>
    <w:rsid w:val="0A8EDEC3"/>
    <w:rsid w:val="0B6716C2"/>
    <w:rsid w:val="0B6B847F"/>
    <w:rsid w:val="0C2361A3"/>
    <w:rsid w:val="0D1553FB"/>
    <w:rsid w:val="0D5FA978"/>
    <w:rsid w:val="0F9BBF8B"/>
    <w:rsid w:val="10D0B05E"/>
    <w:rsid w:val="10E6F123"/>
    <w:rsid w:val="11500871"/>
    <w:rsid w:val="1185484A"/>
    <w:rsid w:val="11894D97"/>
    <w:rsid w:val="11A3E658"/>
    <w:rsid w:val="11D0BC70"/>
    <w:rsid w:val="124877D0"/>
    <w:rsid w:val="13098619"/>
    <w:rsid w:val="132A9C21"/>
    <w:rsid w:val="137228A7"/>
    <w:rsid w:val="1380CBE0"/>
    <w:rsid w:val="13871C9A"/>
    <w:rsid w:val="1392DD9F"/>
    <w:rsid w:val="15CD6FB2"/>
    <w:rsid w:val="171237D7"/>
    <w:rsid w:val="178463FF"/>
    <w:rsid w:val="1840D804"/>
    <w:rsid w:val="18AE0838"/>
    <w:rsid w:val="19E64474"/>
    <w:rsid w:val="1A21E776"/>
    <w:rsid w:val="1AAF5575"/>
    <w:rsid w:val="1CA3E89B"/>
    <w:rsid w:val="1D185E87"/>
    <w:rsid w:val="1E9C6A14"/>
    <w:rsid w:val="1F3AF6E6"/>
    <w:rsid w:val="1F764D87"/>
    <w:rsid w:val="1FA8E733"/>
    <w:rsid w:val="200A8ED0"/>
    <w:rsid w:val="203F70D8"/>
    <w:rsid w:val="20592ACC"/>
    <w:rsid w:val="20887DDA"/>
    <w:rsid w:val="219F2599"/>
    <w:rsid w:val="21A6FE9F"/>
    <w:rsid w:val="222B8249"/>
    <w:rsid w:val="230A7EFF"/>
    <w:rsid w:val="243FB1F0"/>
    <w:rsid w:val="24688C52"/>
    <w:rsid w:val="254D18F8"/>
    <w:rsid w:val="2663D960"/>
    <w:rsid w:val="2756CB17"/>
    <w:rsid w:val="28211927"/>
    <w:rsid w:val="283D4706"/>
    <w:rsid w:val="290FF416"/>
    <w:rsid w:val="29E6531E"/>
    <w:rsid w:val="2A0EAA85"/>
    <w:rsid w:val="2A5FFC63"/>
    <w:rsid w:val="2A8BD3E7"/>
    <w:rsid w:val="2BD10195"/>
    <w:rsid w:val="2D1DF3E0"/>
    <w:rsid w:val="2D472DBC"/>
    <w:rsid w:val="2E27DAF4"/>
    <w:rsid w:val="2E93602D"/>
    <w:rsid w:val="2EA90D42"/>
    <w:rsid w:val="2F1352A2"/>
    <w:rsid w:val="2F336D86"/>
    <w:rsid w:val="3023CB07"/>
    <w:rsid w:val="3042F80A"/>
    <w:rsid w:val="30651058"/>
    <w:rsid w:val="3067860A"/>
    <w:rsid w:val="3071EB87"/>
    <w:rsid w:val="30C0D212"/>
    <w:rsid w:val="30CF3DE7"/>
    <w:rsid w:val="30DD1509"/>
    <w:rsid w:val="32D878AA"/>
    <w:rsid w:val="335E32C6"/>
    <w:rsid w:val="345FE274"/>
    <w:rsid w:val="34C06337"/>
    <w:rsid w:val="34E1793F"/>
    <w:rsid w:val="359ACA4B"/>
    <w:rsid w:val="35FBB2D5"/>
    <w:rsid w:val="3603A05B"/>
    <w:rsid w:val="36FCF605"/>
    <w:rsid w:val="37312B6E"/>
    <w:rsid w:val="3791DE3C"/>
    <w:rsid w:val="37F2766E"/>
    <w:rsid w:val="38CE5476"/>
    <w:rsid w:val="38DA4FCC"/>
    <w:rsid w:val="39136A6A"/>
    <w:rsid w:val="392E91D1"/>
    <w:rsid w:val="3A669934"/>
    <w:rsid w:val="3ACF74DD"/>
    <w:rsid w:val="3AD7117E"/>
    <w:rsid w:val="3C72E1DF"/>
    <w:rsid w:val="3CEC8B24"/>
    <w:rsid w:val="3E1220E9"/>
    <w:rsid w:val="3E2AFD15"/>
    <w:rsid w:val="3E7FD5A4"/>
    <w:rsid w:val="3E885B85"/>
    <w:rsid w:val="3EEEDF8D"/>
    <w:rsid w:val="3F9A3234"/>
    <w:rsid w:val="410698C1"/>
    <w:rsid w:val="413047A1"/>
    <w:rsid w:val="41BFFC47"/>
    <w:rsid w:val="43EC40DE"/>
    <w:rsid w:val="4523748D"/>
    <w:rsid w:val="4581D5CF"/>
    <w:rsid w:val="45AE5FF4"/>
    <w:rsid w:val="46936D6A"/>
    <w:rsid w:val="47059992"/>
    <w:rsid w:val="483DC10D"/>
    <w:rsid w:val="48F88249"/>
    <w:rsid w:val="49F79C2C"/>
    <w:rsid w:val="4A2EF239"/>
    <w:rsid w:val="4ABDEF8B"/>
    <w:rsid w:val="4AE34EFE"/>
    <w:rsid w:val="4AF0320E"/>
    <w:rsid w:val="4B049A34"/>
    <w:rsid w:val="4B66DE8D"/>
    <w:rsid w:val="4B6ECC13"/>
    <w:rsid w:val="4BC587A3"/>
    <w:rsid w:val="4D129C89"/>
    <w:rsid w:val="4DB2FC2B"/>
    <w:rsid w:val="4E0108AD"/>
    <w:rsid w:val="4E4B070D"/>
    <w:rsid w:val="4E65ED4E"/>
    <w:rsid w:val="4E9E7F4F"/>
    <w:rsid w:val="4FD26580"/>
    <w:rsid w:val="4FE9C520"/>
    <w:rsid w:val="50D8BAA3"/>
    <w:rsid w:val="51119EC9"/>
    <w:rsid w:val="51F34963"/>
    <w:rsid w:val="53E39025"/>
    <w:rsid w:val="5515AE59"/>
    <w:rsid w:val="55D751E4"/>
    <w:rsid w:val="55ED7BB6"/>
    <w:rsid w:val="567EE99E"/>
    <w:rsid w:val="5691D328"/>
    <w:rsid w:val="576D6E5C"/>
    <w:rsid w:val="581139BC"/>
    <w:rsid w:val="5819825A"/>
    <w:rsid w:val="58E9BD56"/>
    <w:rsid w:val="590021A0"/>
    <w:rsid w:val="5911B9A3"/>
    <w:rsid w:val="59B53484"/>
    <w:rsid w:val="59E91F7C"/>
    <w:rsid w:val="5A12F2B5"/>
    <w:rsid w:val="5A422347"/>
    <w:rsid w:val="5C5D9045"/>
    <w:rsid w:val="5C7AE5D6"/>
    <w:rsid w:val="5C9B8309"/>
    <w:rsid w:val="5DED29B6"/>
    <w:rsid w:val="5DEF7F3F"/>
    <w:rsid w:val="5EA40CDA"/>
    <w:rsid w:val="6096BB81"/>
    <w:rsid w:val="60B164CB"/>
    <w:rsid w:val="60E851C3"/>
    <w:rsid w:val="61BA37EE"/>
    <w:rsid w:val="61F43161"/>
    <w:rsid w:val="623426AB"/>
    <w:rsid w:val="62791B0B"/>
    <w:rsid w:val="63D1EC0E"/>
    <w:rsid w:val="65AB06F1"/>
    <w:rsid w:val="66066CB9"/>
    <w:rsid w:val="661A9B84"/>
    <w:rsid w:val="67A23D1A"/>
    <w:rsid w:val="67AD7B21"/>
    <w:rsid w:val="6814748A"/>
    <w:rsid w:val="693E0D7B"/>
    <w:rsid w:val="6968AFD1"/>
    <w:rsid w:val="6996551A"/>
    <w:rsid w:val="6A2FB631"/>
    <w:rsid w:val="6A85DC0B"/>
    <w:rsid w:val="6B6F54F5"/>
    <w:rsid w:val="6C608D69"/>
    <w:rsid w:val="6E133F50"/>
    <w:rsid w:val="6EC6E1F1"/>
    <w:rsid w:val="70F953DE"/>
    <w:rsid w:val="7182BC1A"/>
    <w:rsid w:val="733817F5"/>
    <w:rsid w:val="754A04A0"/>
    <w:rsid w:val="76B7D07A"/>
    <w:rsid w:val="771B5299"/>
    <w:rsid w:val="77D731C2"/>
    <w:rsid w:val="77D88101"/>
    <w:rsid w:val="7881A562"/>
    <w:rsid w:val="78B423EC"/>
    <w:rsid w:val="78C7EB68"/>
    <w:rsid w:val="78D9B4E7"/>
    <w:rsid w:val="78FE6106"/>
    <w:rsid w:val="7986F13E"/>
    <w:rsid w:val="79A18CF0"/>
    <w:rsid w:val="7A6C7217"/>
    <w:rsid w:val="7A6E8538"/>
    <w:rsid w:val="7AB71C24"/>
    <w:rsid w:val="7B4EAABC"/>
    <w:rsid w:val="7B940EB9"/>
    <w:rsid w:val="7C53BC24"/>
    <w:rsid w:val="7C6C6612"/>
    <w:rsid w:val="7E698CB4"/>
    <w:rsid w:val="7F5C1EF1"/>
    <w:rsid w:val="7FDAF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AE2B3"/>
  <w15:chartTrackingRefBased/>
  <w15:docId w15:val="{A2E88A41-94F8-4A62-A21C-653EDFE8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40"/>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5C59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D40"/>
    <w:pPr>
      <w:tabs>
        <w:tab w:val="center" w:pos="4513"/>
        <w:tab w:val="right" w:pos="9026"/>
      </w:tabs>
    </w:pPr>
  </w:style>
  <w:style w:type="character" w:customStyle="1" w:styleId="HeaderChar">
    <w:name w:val="Header Char"/>
    <w:basedOn w:val="DefaultParagraphFont"/>
    <w:link w:val="Header"/>
    <w:uiPriority w:val="99"/>
    <w:rsid w:val="00712D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2D40"/>
    <w:pPr>
      <w:tabs>
        <w:tab w:val="center" w:pos="4513"/>
        <w:tab w:val="right" w:pos="9026"/>
      </w:tabs>
    </w:pPr>
  </w:style>
  <w:style w:type="character" w:customStyle="1" w:styleId="FooterChar">
    <w:name w:val="Footer Char"/>
    <w:basedOn w:val="DefaultParagraphFont"/>
    <w:link w:val="Footer"/>
    <w:uiPriority w:val="99"/>
    <w:rsid w:val="00712D40"/>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712D40"/>
    <w:rPr>
      <w:color w:val="0563C1" w:themeColor="hyperlink"/>
      <w:u w:val="single"/>
    </w:rPr>
  </w:style>
  <w:style w:type="table" w:styleId="TableGrid">
    <w:name w:val="Table Grid"/>
    <w:basedOn w:val="TableNormal"/>
    <w:uiPriority w:val="39"/>
    <w:rsid w:val="0071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12D40"/>
    <w:rPr>
      <w:sz w:val="16"/>
      <w:szCs w:val="16"/>
    </w:rPr>
  </w:style>
  <w:style w:type="paragraph" w:styleId="CommentText">
    <w:name w:val="annotation text"/>
    <w:basedOn w:val="Normal"/>
    <w:link w:val="CommentTextChar"/>
    <w:unhideWhenUsed/>
    <w:rsid w:val="00712D40"/>
    <w:rPr>
      <w:sz w:val="20"/>
      <w:szCs w:val="20"/>
      <w:lang w:eastAsia="en-US"/>
    </w:rPr>
  </w:style>
  <w:style w:type="character" w:customStyle="1" w:styleId="CommentTextChar">
    <w:name w:val="Comment Text Char"/>
    <w:basedOn w:val="DefaultParagraphFont"/>
    <w:link w:val="CommentText"/>
    <w:rsid w:val="00712D40"/>
    <w:rPr>
      <w:rFonts w:ascii="Times New Roman" w:eastAsia="Times New Roman" w:hAnsi="Times New Roman" w:cs="Times New Roman"/>
      <w:sz w:val="20"/>
      <w:szCs w:val="20"/>
    </w:rPr>
  </w:style>
  <w:style w:type="character" w:customStyle="1" w:styleId="normaltextrun">
    <w:name w:val="normaltextrun"/>
    <w:basedOn w:val="DefaultParagraphFont"/>
    <w:rsid w:val="0020208F"/>
  </w:style>
  <w:style w:type="paragraph" w:styleId="CommentSubject">
    <w:name w:val="annotation subject"/>
    <w:basedOn w:val="CommentText"/>
    <w:next w:val="CommentText"/>
    <w:link w:val="CommentSubjectChar"/>
    <w:uiPriority w:val="99"/>
    <w:semiHidden/>
    <w:unhideWhenUsed/>
    <w:rsid w:val="0020208F"/>
    <w:rPr>
      <w:b/>
      <w:bCs/>
      <w:lang w:eastAsia="en-GB"/>
    </w:rPr>
  </w:style>
  <w:style w:type="character" w:customStyle="1" w:styleId="CommentSubjectChar">
    <w:name w:val="Comment Subject Char"/>
    <w:basedOn w:val="CommentTextChar"/>
    <w:link w:val="CommentSubject"/>
    <w:uiPriority w:val="99"/>
    <w:semiHidden/>
    <w:rsid w:val="0020208F"/>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B576C2"/>
    <w:rPr>
      <w:color w:val="605E5C"/>
      <w:shd w:val="clear" w:color="auto" w:fill="E1DFDD"/>
    </w:rPr>
  </w:style>
  <w:style w:type="paragraph" w:styleId="Revision">
    <w:name w:val="Revision"/>
    <w:hidden/>
    <w:uiPriority w:val="99"/>
    <w:semiHidden/>
    <w:rsid w:val="00BD5691"/>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8274B"/>
    <w:pPr>
      <w:ind w:left="720"/>
      <w:contextualSpacing/>
    </w:pPr>
    <w:rPr>
      <w:lang w:eastAsia="en-US"/>
    </w:rPr>
  </w:style>
  <w:style w:type="character" w:styleId="FollowedHyperlink">
    <w:name w:val="FollowedHyperlink"/>
    <w:basedOn w:val="DefaultParagraphFont"/>
    <w:uiPriority w:val="99"/>
    <w:semiHidden/>
    <w:unhideWhenUsed/>
    <w:rsid w:val="0018274B"/>
    <w:rPr>
      <w:color w:val="954F72" w:themeColor="followedHyperlink"/>
      <w:u w:val="single"/>
    </w:rPr>
  </w:style>
  <w:style w:type="character" w:customStyle="1" w:styleId="Heading2Char">
    <w:name w:val="Heading 2 Char"/>
    <w:basedOn w:val="DefaultParagraphFont"/>
    <w:link w:val="Heading2"/>
    <w:uiPriority w:val="9"/>
    <w:rsid w:val="005C59A3"/>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33555">
      <w:bodyDiv w:val="1"/>
      <w:marLeft w:val="0"/>
      <w:marRight w:val="0"/>
      <w:marTop w:val="0"/>
      <w:marBottom w:val="0"/>
      <w:divBdr>
        <w:top w:val="none" w:sz="0" w:space="0" w:color="auto"/>
        <w:left w:val="none" w:sz="0" w:space="0" w:color="auto"/>
        <w:bottom w:val="none" w:sz="0" w:space="0" w:color="auto"/>
        <w:right w:val="none" w:sz="0" w:space="0" w:color="auto"/>
      </w:divBdr>
    </w:div>
    <w:div w:id="1315911815">
      <w:bodyDiv w:val="1"/>
      <w:marLeft w:val="0"/>
      <w:marRight w:val="0"/>
      <w:marTop w:val="0"/>
      <w:marBottom w:val="0"/>
      <w:divBdr>
        <w:top w:val="none" w:sz="0" w:space="0" w:color="auto"/>
        <w:left w:val="none" w:sz="0" w:space="0" w:color="auto"/>
        <w:bottom w:val="none" w:sz="0" w:space="0" w:color="auto"/>
        <w:right w:val="none" w:sz="0" w:space="0" w:color="auto"/>
      </w:divBdr>
    </w:div>
    <w:div w:id="15079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todd@napier.ac.uk" TargetMode="External"/><Relationship Id="rId18" Type="http://schemas.openxmlformats.org/officeDocument/2006/relationships/hyperlink" Target="https://blogs.napier.ac.uk/publicengagement/" TargetMode="External"/><Relationship Id="rId3" Type="http://schemas.openxmlformats.org/officeDocument/2006/relationships/customXml" Target="../customXml/item3.xml"/><Relationship Id="rId21" Type="http://schemas.openxmlformats.org/officeDocument/2006/relationships/hyperlink" Target="mailto:publicengagement@napier.ac.uk" TargetMode="External"/><Relationship Id="rId7" Type="http://schemas.openxmlformats.org/officeDocument/2006/relationships/webSettings" Target="webSettings.xml"/><Relationship Id="rId12" Type="http://schemas.openxmlformats.org/officeDocument/2006/relationships/hyperlink" Target="mailto:dawn.smith@napier.ac.uk" TargetMode="External"/><Relationship Id="rId17" Type="http://schemas.openxmlformats.org/officeDocument/2006/relationships/hyperlink" Target="mailto:ste.smith@napier.ac.uk" TargetMode="External"/><Relationship Id="rId2" Type="http://schemas.openxmlformats.org/officeDocument/2006/relationships/customXml" Target="../customXml/item2.xml"/><Relationship Id="rId16" Type="http://schemas.openxmlformats.org/officeDocument/2006/relationships/hyperlink" Target="mailto:t.grandison@napier.ac.uk" TargetMode="External"/><Relationship Id="rId20" Type="http://schemas.openxmlformats.org/officeDocument/2006/relationships/hyperlink" Target="https://vitae.ac.uk/resource/skills-for-research/research-outputs-and-impacts/engaging-the-public-with-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quality/equality-act-2010/protected-characteristic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donnellan@napier.ac.uk" TargetMode="External"/><Relationship Id="rId23" Type="http://schemas.openxmlformats.org/officeDocument/2006/relationships/fontTable" Target="fontTable.xml"/><Relationship Id="rId10" Type="http://schemas.openxmlformats.org/officeDocument/2006/relationships/hyperlink" Target="https://www.gov.scot/collections/scottish-index-of-multiple-deprivation-2020/" TargetMode="External"/><Relationship Id="rId19" Type="http://schemas.openxmlformats.org/officeDocument/2006/relationships/hyperlink" Target="https://www.publicengagement.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jamieson@napier.ac.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AA0D265577246A6B358441C3050E8" ma:contentTypeVersion="15" ma:contentTypeDescription="Create a new document." ma:contentTypeScope="" ma:versionID="577d0ada5545684d46a1307a93406254">
  <xsd:schema xmlns:xsd="http://www.w3.org/2001/XMLSchema" xmlns:xs="http://www.w3.org/2001/XMLSchema" xmlns:p="http://schemas.microsoft.com/office/2006/metadata/properties" xmlns:ns2="7f3c85fb-6847-4126-9100-5261c7cfaed6" xmlns:ns3="460e4e23-5601-4f2c-bb7a-b29cd017acbb" targetNamespace="http://schemas.microsoft.com/office/2006/metadata/properties" ma:root="true" ma:fieldsID="7822e66c10c0aacd88a930c66a627ed0" ns2:_="" ns3:_="">
    <xsd:import namespace="7f3c85fb-6847-4126-9100-5261c7cfaed6"/>
    <xsd:import namespace="460e4e23-5601-4f2c-bb7a-b29cd017ac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85fb-6847-4126-9100-5261c7cfa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e4e23-5601-4f2c-bb7a-b29cd017ac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8ad67-e1df-4c96-a5fc-a23f307226b7}" ma:internalName="TaxCatchAll" ma:showField="CatchAllData" ma:web="460e4e23-5601-4f2c-bb7a-b29cd017ac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e4e23-5601-4f2c-bb7a-b29cd017acbb" xsi:nil="true"/>
    <lcf76f155ced4ddcb4097134ff3c332f xmlns="7f3c85fb-6847-4126-9100-5261c7cfaed6">
      <Terms xmlns="http://schemas.microsoft.com/office/infopath/2007/PartnerControls"/>
    </lcf76f155ced4ddcb4097134ff3c332f>
    <SharedWithUsers xmlns="460e4e23-5601-4f2c-bb7a-b29cd017acbb">
      <UserInfo>
        <DisplayName>Wu, Wendy</DisplayName>
        <AccountId>39</AccountId>
        <AccountType/>
      </UserInfo>
      <UserInfo>
        <DisplayName>Chhabra, Ankita</DisplayName>
        <AccountId>40</AccountId>
        <AccountType/>
      </UserInfo>
      <UserInfo>
        <DisplayName>Sawang, Sukanlaya</DisplayName>
        <AccountId>41</AccountId>
        <AccountType/>
      </UserInfo>
      <UserInfo>
        <DisplayName>Heidl, Britta</DisplayName>
        <AccountId>42</AccountId>
        <AccountType/>
      </UserInfo>
      <UserInfo>
        <DisplayName>Weaver, Miles</DisplayName>
        <AccountId>43</AccountId>
        <AccountType/>
      </UserInfo>
    </SharedWithUsers>
  </documentManagement>
</p:properties>
</file>

<file path=customXml/itemProps1.xml><?xml version="1.0" encoding="utf-8"?>
<ds:datastoreItem xmlns:ds="http://schemas.openxmlformats.org/officeDocument/2006/customXml" ds:itemID="{DC24CDE1-FDE8-40AC-8DEA-27B44688AEC7}">
  <ds:schemaRefs>
    <ds:schemaRef ds:uri="http://schemas.microsoft.com/sharepoint/v3/contenttype/forms"/>
  </ds:schemaRefs>
</ds:datastoreItem>
</file>

<file path=customXml/itemProps2.xml><?xml version="1.0" encoding="utf-8"?>
<ds:datastoreItem xmlns:ds="http://schemas.openxmlformats.org/officeDocument/2006/customXml" ds:itemID="{8887295D-579B-4DB3-8E52-053EA86DF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85fb-6847-4126-9100-5261c7cfaed6"/>
    <ds:schemaRef ds:uri="460e4e23-5601-4f2c-bb7a-b29cd017a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B7FE5-8A50-4F0B-931A-E7D388709C49}">
  <ds:schemaRefs>
    <ds:schemaRef ds:uri="http://schemas.microsoft.com/office/2006/metadata/properties"/>
    <ds:schemaRef ds:uri="http://schemas.microsoft.com/office/infopath/2007/PartnerControls"/>
    <ds:schemaRef ds:uri="460e4e23-5601-4f2c-bb7a-b29cd017acbb"/>
    <ds:schemaRef ds:uri="7f3c85fb-6847-4126-9100-5261c7cfaed6"/>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1315</Words>
  <Characters>6922</Characters>
  <Application>Microsoft Office Word</Application>
  <DocSecurity>0</DocSecurity>
  <Lines>364</Lines>
  <Paragraphs>200</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Janel</dc:creator>
  <cp:keywords/>
  <dc:description/>
  <cp:lastModifiedBy>Smith, Dawn</cp:lastModifiedBy>
  <cp:revision>63</cp:revision>
  <dcterms:created xsi:type="dcterms:W3CDTF">2025-10-27T09:52:00Z</dcterms:created>
  <dcterms:modified xsi:type="dcterms:W3CDTF">2025-10-28T16:22:00Z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0x0101004B1AA0D265577246A6B358441C3050E8</vt:lpwstr>
  </property>
  <property fmtid="{D5CDD505-2E9C-101B-9397-08002B2CF9AE}" pid="3" name="MediaServiceImageTags">
    <vt:lpwstr/>
  </property>
</Properties>
</file>